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0956C" w14:textId="77777777" w:rsidR="000C421E" w:rsidRPr="007062C1" w:rsidRDefault="000C421E" w:rsidP="000C421E">
      <w:pPr>
        <w:ind w:right="-282"/>
        <w:rPr>
          <w:rFonts w:ascii="Tahoma" w:hAnsi="Tahoma" w:cs="Tahoma"/>
          <w:i/>
          <w:sz w:val="22"/>
          <w:szCs w:val="22"/>
        </w:rPr>
      </w:pPr>
      <w:r w:rsidRPr="007062C1">
        <w:rPr>
          <w:rFonts w:ascii="Tahoma" w:hAnsi="Tahoma" w:cs="Tahoma"/>
          <w:i/>
          <w:sz w:val="22"/>
          <w:szCs w:val="22"/>
        </w:rPr>
        <w:t>ТИПОВАЯ ФОРМА.</w:t>
      </w:r>
    </w:p>
    <w:p w14:paraId="6B7105F5" w14:textId="77777777" w:rsidR="000C421E" w:rsidRPr="007062C1" w:rsidRDefault="000C421E" w:rsidP="000C421E">
      <w:pPr>
        <w:ind w:right="-282"/>
        <w:rPr>
          <w:rFonts w:ascii="Tahoma" w:hAnsi="Tahoma" w:cs="Tahoma"/>
          <w:i/>
          <w:sz w:val="22"/>
          <w:szCs w:val="22"/>
        </w:rPr>
      </w:pPr>
    </w:p>
    <w:p w14:paraId="5586766B" w14:textId="77777777" w:rsidR="000C421E" w:rsidRPr="007062C1" w:rsidRDefault="000C421E" w:rsidP="000C421E">
      <w:pPr>
        <w:ind w:right="-282"/>
        <w:rPr>
          <w:rFonts w:ascii="Tahoma" w:hAnsi="Tahoma" w:cs="Tahoma"/>
          <w:i/>
          <w:sz w:val="22"/>
          <w:szCs w:val="22"/>
        </w:rPr>
      </w:pPr>
      <w:r w:rsidRPr="007062C1">
        <w:rPr>
          <w:rFonts w:ascii="Tahoma" w:hAnsi="Tahoma" w:cs="Tahoma"/>
          <w:i/>
          <w:sz w:val="22"/>
          <w:szCs w:val="22"/>
        </w:rPr>
        <w:t>Продавец: Компания / РОКС НН</w:t>
      </w:r>
    </w:p>
    <w:p w14:paraId="60585492" w14:textId="43812550" w:rsidR="000C421E" w:rsidRPr="007062C1" w:rsidRDefault="000C421E" w:rsidP="000C421E">
      <w:pPr>
        <w:ind w:right="-282"/>
        <w:rPr>
          <w:rFonts w:ascii="Tahoma" w:hAnsi="Tahoma" w:cs="Tahoma"/>
          <w:i/>
          <w:sz w:val="22"/>
          <w:szCs w:val="22"/>
        </w:rPr>
      </w:pPr>
      <w:r w:rsidRPr="007062C1">
        <w:rPr>
          <w:rFonts w:ascii="Tahoma" w:hAnsi="Tahoma" w:cs="Tahoma"/>
          <w:i/>
          <w:sz w:val="22"/>
          <w:szCs w:val="22"/>
        </w:rPr>
        <w:t>Покупатель: Компания / РОКС НН, сторонние организации, физические лица</w:t>
      </w:r>
    </w:p>
    <w:p w14:paraId="4C8136F8" w14:textId="142697D2" w:rsidR="00F12D2B" w:rsidRPr="007062C1" w:rsidRDefault="00F12D2B" w:rsidP="000C421E">
      <w:pPr>
        <w:ind w:right="-282"/>
        <w:rPr>
          <w:rFonts w:ascii="Tahoma" w:hAnsi="Tahoma" w:cs="Tahoma"/>
          <w:i/>
          <w:sz w:val="22"/>
          <w:szCs w:val="22"/>
        </w:rPr>
      </w:pPr>
    </w:p>
    <w:p w14:paraId="279B10F5" w14:textId="408CE2BF" w:rsidR="00F12D2B" w:rsidRPr="007062C1" w:rsidRDefault="00F12D2B" w:rsidP="000C421E">
      <w:pPr>
        <w:ind w:right="-282"/>
        <w:rPr>
          <w:rFonts w:ascii="Tahoma" w:hAnsi="Tahoma" w:cs="Tahoma"/>
          <w:i/>
          <w:sz w:val="22"/>
          <w:szCs w:val="22"/>
        </w:rPr>
      </w:pPr>
      <w:r w:rsidRPr="007062C1">
        <w:rPr>
          <w:rFonts w:ascii="Tahoma" w:hAnsi="Tahoma" w:cs="Tahoma"/>
          <w:i/>
          <w:sz w:val="22"/>
          <w:szCs w:val="22"/>
        </w:rPr>
        <w:t>Не применяется для купли-продажи ценных бумаг и для купли-продажи лома металлов.</w:t>
      </w:r>
    </w:p>
    <w:p w14:paraId="37B13C68" w14:textId="77777777" w:rsidR="000C421E" w:rsidRPr="007062C1" w:rsidRDefault="000C421E" w:rsidP="000C421E">
      <w:pPr>
        <w:ind w:right="-282"/>
        <w:rPr>
          <w:rFonts w:ascii="Tahoma" w:hAnsi="Tahoma" w:cs="Tahoma"/>
          <w:i/>
          <w:sz w:val="22"/>
          <w:szCs w:val="22"/>
        </w:rPr>
      </w:pPr>
    </w:p>
    <w:p w14:paraId="256733AE" w14:textId="77777777" w:rsidR="000C421E" w:rsidRPr="007062C1" w:rsidRDefault="000C421E" w:rsidP="000C421E">
      <w:pPr>
        <w:ind w:right="-282"/>
        <w:rPr>
          <w:rFonts w:ascii="Tahoma" w:hAnsi="Tahoma" w:cs="Tahoma"/>
          <w:i/>
          <w:sz w:val="22"/>
          <w:szCs w:val="22"/>
        </w:rPr>
      </w:pPr>
    </w:p>
    <w:p w14:paraId="0089C2E1" w14:textId="77777777" w:rsidR="00D61E34" w:rsidRPr="007062C1" w:rsidRDefault="00D61E34" w:rsidP="00D61E34">
      <w:pPr>
        <w:pStyle w:val="aff"/>
        <w:tabs>
          <w:tab w:val="clear" w:pos="851"/>
          <w:tab w:val="left" w:pos="993"/>
        </w:tabs>
        <w:ind w:left="0"/>
        <w:rPr>
          <w:b/>
          <w:i/>
        </w:rPr>
      </w:pPr>
      <w:r w:rsidRPr="007062C1">
        <w:rPr>
          <w:b/>
          <w:i/>
        </w:rPr>
        <w:t>Условные обозначения:</w:t>
      </w:r>
    </w:p>
    <w:p w14:paraId="4005D747" w14:textId="77777777" w:rsidR="00D61E34" w:rsidRPr="007062C1" w:rsidRDefault="00D61E34" w:rsidP="00D61E34">
      <w:pPr>
        <w:pStyle w:val="aff"/>
        <w:tabs>
          <w:tab w:val="clear" w:pos="851"/>
          <w:tab w:val="left" w:pos="993"/>
        </w:tabs>
        <w:ind w:left="0"/>
        <w:rPr>
          <w:i/>
        </w:rPr>
      </w:pPr>
      <w:r w:rsidRPr="007062C1">
        <w:rPr>
          <w:i/>
        </w:rPr>
        <w:t>Варианты, приведённые в квадратных скобках «</w:t>
      </w:r>
      <w:r w:rsidRPr="007062C1">
        <w:rPr>
          <w:i/>
          <w:color w:val="FF0000"/>
          <w:u w:color="FFFFFF" w:themeColor="background1"/>
        </w:rPr>
        <w:t>[</w:t>
      </w:r>
      <w:r w:rsidRPr="007062C1">
        <w:rPr>
          <w:i/>
        </w:rPr>
        <w:t>…</w:t>
      </w:r>
      <w:r w:rsidRPr="007062C1">
        <w:rPr>
          <w:i/>
          <w:color w:val="FF0000"/>
          <w:u w:color="FFFFFF" w:themeColor="background1"/>
        </w:rPr>
        <w:t>]</w:t>
      </w:r>
      <w:r w:rsidRPr="007062C1">
        <w:rPr>
          <w:i/>
        </w:rPr>
        <w:t>» – нужно выбирать, если это применимо к отношениям.</w:t>
      </w:r>
    </w:p>
    <w:p w14:paraId="3B2098B5" w14:textId="77777777" w:rsidR="00D61E34" w:rsidRPr="007062C1" w:rsidRDefault="00D61E34" w:rsidP="00D61E34">
      <w:pPr>
        <w:pStyle w:val="aff"/>
        <w:tabs>
          <w:tab w:val="clear" w:pos="851"/>
          <w:tab w:val="left" w:pos="993"/>
        </w:tabs>
        <w:ind w:left="0"/>
        <w:rPr>
          <w:i/>
        </w:rPr>
      </w:pPr>
      <w:r w:rsidRPr="007062C1">
        <w:rPr>
          <w:i/>
        </w:rPr>
        <w:t>Если знак «</w:t>
      </w:r>
      <w:r w:rsidRPr="007062C1">
        <w:rPr>
          <w:i/>
          <w:color w:val="FF0000"/>
        </w:rPr>
        <w:t>/</w:t>
      </w:r>
      <w:r w:rsidRPr="007062C1">
        <w:rPr>
          <w:i/>
        </w:rPr>
        <w:t>» размещён за пределами квадратных скобок – «</w:t>
      </w:r>
      <w:r w:rsidRPr="007062C1">
        <w:rPr>
          <w:i/>
          <w:color w:val="FF0000"/>
        </w:rPr>
        <w:t>[</w:t>
      </w:r>
      <w:r w:rsidRPr="007062C1">
        <w:rPr>
          <w:i/>
        </w:rPr>
        <w:t>…</w:t>
      </w:r>
      <w:r w:rsidRPr="007062C1">
        <w:rPr>
          <w:i/>
          <w:color w:val="FF0000"/>
        </w:rPr>
        <w:t>]</w:t>
      </w:r>
      <w:r w:rsidRPr="007062C1">
        <w:rPr>
          <w:i/>
        </w:rPr>
        <w:t>»  </w:t>
      </w:r>
      <w:r w:rsidRPr="007062C1">
        <w:rPr>
          <w:i/>
          <w:color w:val="FF0000"/>
        </w:rPr>
        <w:t>/</w:t>
      </w:r>
      <w:r w:rsidRPr="007062C1">
        <w:rPr>
          <w:i/>
        </w:rPr>
        <w:t xml:space="preserve"> «</w:t>
      </w:r>
      <w:r w:rsidRPr="007062C1">
        <w:rPr>
          <w:i/>
          <w:color w:val="FF0000"/>
        </w:rPr>
        <w:t>[</w:t>
      </w:r>
      <w:r w:rsidRPr="007062C1">
        <w:rPr>
          <w:i/>
        </w:rPr>
        <w:t>…</w:t>
      </w:r>
      <w:r w:rsidRPr="007062C1">
        <w:rPr>
          <w:i/>
          <w:color w:val="FF0000"/>
        </w:rPr>
        <w:t>]</w:t>
      </w:r>
      <w:r w:rsidRPr="007062C1">
        <w:rPr>
          <w:i/>
        </w:rPr>
        <w:t>» - нужно выбирать один из вариантов, приведённых через «</w:t>
      </w:r>
      <w:r w:rsidRPr="007062C1">
        <w:rPr>
          <w:i/>
          <w:color w:val="FF0000"/>
        </w:rPr>
        <w:t>/</w:t>
      </w:r>
      <w:r w:rsidRPr="007062C1">
        <w:rPr>
          <w:i/>
        </w:rPr>
        <w:t>», а знак «</w:t>
      </w:r>
      <w:r w:rsidRPr="007062C1">
        <w:rPr>
          <w:i/>
          <w:color w:val="FF0000"/>
        </w:rPr>
        <w:t>/</w:t>
      </w:r>
      <w:r w:rsidRPr="007062C1">
        <w:rPr>
          <w:i/>
        </w:rPr>
        <w:t>» удаляется.</w:t>
      </w:r>
    </w:p>
    <w:p w14:paraId="6C8F3BDB" w14:textId="77777777" w:rsidR="00D61E34" w:rsidRPr="007062C1" w:rsidRDefault="00D61E34" w:rsidP="00D61E34">
      <w:pPr>
        <w:pStyle w:val="aff"/>
        <w:tabs>
          <w:tab w:val="clear" w:pos="851"/>
          <w:tab w:val="left" w:pos="993"/>
        </w:tabs>
        <w:ind w:left="0"/>
        <w:rPr>
          <w:i/>
        </w:rPr>
      </w:pPr>
      <w:r w:rsidRPr="007062C1">
        <w:rPr>
          <w:i/>
        </w:rPr>
        <w:t>Если знак «/» размещён внутри квадратных скобок «</w:t>
      </w:r>
      <w:r w:rsidRPr="007062C1">
        <w:rPr>
          <w:i/>
          <w:color w:val="FF0000"/>
          <w:u w:color="FFFFFF" w:themeColor="background1"/>
        </w:rPr>
        <w:t>[</w:t>
      </w:r>
      <w:r w:rsidRPr="007062C1">
        <w:rPr>
          <w:i/>
        </w:rPr>
        <w:t>/...</w:t>
      </w:r>
      <w:r w:rsidRPr="007062C1">
        <w:rPr>
          <w:i/>
          <w:color w:val="FF0000"/>
          <w:u w:color="FFFFFF" w:themeColor="background1"/>
        </w:rPr>
        <w:t>]</w:t>
      </w:r>
      <w:r w:rsidRPr="007062C1">
        <w:rPr>
          <w:i/>
        </w:rPr>
        <w:t>» или вне связи с текстом в квадратных скобках – в таком случае знак «/» необходимо оставить в тексте.</w:t>
      </w:r>
    </w:p>
    <w:p w14:paraId="4DF8342C" w14:textId="77777777" w:rsidR="00D61E34" w:rsidRPr="007062C1" w:rsidRDefault="00D61E34" w:rsidP="00D61E34">
      <w:pPr>
        <w:pStyle w:val="aff"/>
        <w:tabs>
          <w:tab w:val="clear" w:pos="851"/>
          <w:tab w:val="left" w:pos="993"/>
        </w:tabs>
        <w:ind w:left="0"/>
        <w:rPr>
          <w:i/>
        </w:rPr>
      </w:pPr>
      <w:r w:rsidRPr="007062C1">
        <w:rPr>
          <w:i/>
        </w:rPr>
        <w:t>Все Примечания и сноски должны быть удалены в процессе подготовки договора.</w:t>
      </w:r>
    </w:p>
    <w:p w14:paraId="45F66050" w14:textId="77777777" w:rsidR="00D61E34" w:rsidRPr="007062C1" w:rsidRDefault="00D61E34" w:rsidP="00D61E34">
      <w:pPr>
        <w:pStyle w:val="aff"/>
        <w:tabs>
          <w:tab w:val="clear" w:pos="851"/>
          <w:tab w:val="left" w:pos="993"/>
        </w:tabs>
        <w:ind w:left="0"/>
      </w:pPr>
      <w:r w:rsidRPr="007062C1">
        <w:rPr>
          <w:i/>
          <w:color w:val="FF0000"/>
          <w:u w:color="FFFFFF" w:themeColor="background1"/>
        </w:rPr>
        <w:t>[</w:t>
      </w:r>
      <w:r w:rsidRPr="007062C1">
        <w:rPr>
          <w:i/>
        </w:rPr>
        <w:t>•</w:t>
      </w:r>
      <w:r w:rsidRPr="007062C1">
        <w:rPr>
          <w:i/>
          <w:color w:val="FF0000"/>
          <w:u w:color="FFFFFF" w:themeColor="background1"/>
        </w:rPr>
        <w:t>]</w:t>
      </w:r>
      <w:r w:rsidRPr="007062C1">
        <w:rPr>
          <w:i/>
        </w:rPr>
        <w:t xml:space="preserve"> – знак, используемый вместо «___», подлежит удалению с заполнением соответствующего места в тексте необходимыми сведениями.</w:t>
      </w:r>
    </w:p>
    <w:p w14:paraId="7E7A4198" w14:textId="77777777" w:rsidR="00C92EF7" w:rsidRPr="007062C1" w:rsidRDefault="00C92EF7">
      <w:pPr>
        <w:rPr>
          <w:rFonts w:ascii="Tahoma" w:hAnsi="Tahoma" w:cs="Tahoma"/>
          <w:sz w:val="24"/>
          <w:szCs w:val="24"/>
        </w:rPr>
      </w:pPr>
      <w:r w:rsidRPr="007062C1">
        <w:rPr>
          <w:rFonts w:ascii="Tahoma" w:hAnsi="Tahoma" w:cs="Tahoma"/>
          <w:b/>
          <w:bCs/>
        </w:rPr>
        <w:br w:type="page"/>
      </w:r>
    </w:p>
    <w:p w14:paraId="5135B065" w14:textId="01B100D9" w:rsidR="00F056A5" w:rsidRPr="007062C1" w:rsidRDefault="00F056A5" w:rsidP="00F056A5">
      <w:pPr>
        <w:pStyle w:val="a5"/>
        <w:widowControl w:val="0"/>
        <w:spacing w:after="640"/>
        <w:rPr>
          <w:rFonts w:ascii="Tahoma" w:eastAsia="Tahoma" w:hAnsi="Tahoma" w:cs="Tahoma"/>
          <w:color w:val="2263A2"/>
          <w:sz w:val="28"/>
          <w:szCs w:val="28"/>
          <w:lang w:eastAsia="en-US"/>
        </w:rPr>
      </w:pPr>
      <w:r w:rsidRPr="007062C1">
        <w:rPr>
          <w:rFonts w:ascii="Tahoma" w:eastAsia="Tahoma" w:hAnsi="Tahoma" w:cs="Tahoma"/>
          <w:color w:val="2263A2"/>
          <w:sz w:val="28"/>
          <w:szCs w:val="28"/>
          <w:lang w:eastAsia="en-US"/>
        </w:rPr>
        <w:lastRenderedPageBreak/>
        <w:t xml:space="preserve">Договор </w:t>
      </w:r>
      <w:r w:rsidR="000C421E" w:rsidRPr="007062C1">
        <w:rPr>
          <w:rFonts w:ascii="Tahoma" w:eastAsia="Tahoma" w:hAnsi="Tahoma" w:cs="Tahoma"/>
          <w:color w:val="2263A2"/>
          <w:sz w:val="28"/>
          <w:szCs w:val="28"/>
          <w:lang w:eastAsia="en-US"/>
        </w:rPr>
        <w:t xml:space="preserve">купли-продажи </w:t>
      </w:r>
      <w:r w:rsidRPr="007062C1">
        <w:rPr>
          <w:rFonts w:ascii="Tahoma" w:eastAsia="Tahoma" w:hAnsi="Tahoma" w:cs="Tahoma"/>
          <w:color w:val="2263A2"/>
          <w:sz w:val="28"/>
          <w:szCs w:val="28"/>
          <w:lang w:eastAsia="en-US"/>
        </w:rPr>
        <w:t>движимого имущества</w:t>
      </w:r>
    </w:p>
    <w:p w14:paraId="13BCEFD5" w14:textId="77777777" w:rsidR="00F056A5" w:rsidRPr="007062C1" w:rsidRDefault="00F056A5" w:rsidP="00F056A5">
      <w:pPr>
        <w:widowControl w:val="0"/>
        <w:autoSpaceDE w:val="0"/>
        <w:autoSpaceDN w:val="0"/>
        <w:adjustRightInd w:val="0"/>
        <w:ind w:left="142" w:right="140" w:hanging="709"/>
        <w:jc w:val="right"/>
        <w:rPr>
          <w:rFonts w:ascii="Tahoma" w:eastAsia="Calibri" w:hAnsi="Tahoma" w:cs="Tahoma"/>
          <w:sz w:val="24"/>
          <w:szCs w:val="24"/>
        </w:rPr>
      </w:pPr>
      <w:r w:rsidRPr="007062C1">
        <w:rPr>
          <w:rFonts w:ascii="Tahoma" w:eastAsia="Calibri" w:hAnsi="Tahoma" w:cs="Tahoma"/>
          <w:sz w:val="24"/>
          <w:szCs w:val="24"/>
        </w:rPr>
        <w:t>____.____.____</w:t>
      </w:r>
    </w:p>
    <w:p w14:paraId="52496963" w14:textId="77777777" w:rsidR="00F056A5" w:rsidRPr="007062C1" w:rsidRDefault="00F056A5" w:rsidP="00F056A5">
      <w:pPr>
        <w:widowControl w:val="0"/>
        <w:autoSpaceDE w:val="0"/>
        <w:autoSpaceDN w:val="0"/>
        <w:adjustRightInd w:val="0"/>
        <w:ind w:left="142" w:right="140" w:hanging="709"/>
        <w:jc w:val="right"/>
        <w:rPr>
          <w:rFonts w:ascii="Tahoma" w:eastAsia="Calibri" w:hAnsi="Tahoma" w:cs="Tahoma"/>
          <w:sz w:val="24"/>
          <w:szCs w:val="24"/>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F056A5" w:rsidRPr="007062C1" w14:paraId="25103476" w14:textId="77777777" w:rsidTr="006171D9">
        <w:tc>
          <w:tcPr>
            <w:tcW w:w="4952" w:type="dxa"/>
            <w:gridSpan w:val="2"/>
          </w:tcPr>
          <w:p w14:paraId="655CDED8" w14:textId="24E2D0A5" w:rsidR="00F056A5" w:rsidRPr="007062C1" w:rsidRDefault="000C421E" w:rsidP="006171D9">
            <w:pPr>
              <w:widowControl w:val="0"/>
              <w:autoSpaceDE w:val="0"/>
              <w:autoSpaceDN w:val="0"/>
              <w:adjustRightInd w:val="0"/>
              <w:ind w:left="-110" w:right="140"/>
              <w:rPr>
                <w:rFonts w:ascii="Tahoma" w:hAnsi="Tahoma" w:cs="Tahoma"/>
                <w:b/>
                <w:sz w:val="20"/>
                <w:szCs w:val="20"/>
              </w:rPr>
            </w:pPr>
            <w:r w:rsidRPr="007062C1">
              <w:rPr>
                <w:rFonts w:ascii="Tahoma" w:hAnsi="Tahoma" w:cs="Tahoma"/>
                <w:b/>
                <w:sz w:val="20"/>
                <w:szCs w:val="20"/>
              </w:rPr>
              <w:t>П</w:t>
            </w:r>
            <w:r w:rsidR="006A0956">
              <w:rPr>
                <w:rFonts w:ascii="Tahoma" w:hAnsi="Tahoma" w:cs="Tahoma"/>
                <w:b/>
                <w:sz w:val="20"/>
                <w:szCs w:val="20"/>
              </w:rPr>
              <w:t>окупатель</w:t>
            </w:r>
          </w:p>
          <w:p w14:paraId="36DDE32E" w14:textId="77777777" w:rsidR="00F056A5" w:rsidRPr="007062C1" w:rsidRDefault="00F056A5" w:rsidP="006171D9">
            <w:pPr>
              <w:widowControl w:val="0"/>
              <w:autoSpaceDE w:val="0"/>
              <w:autoSpaceDN w:val="0"/>
              <w:adjustRightInd w:val="0"/>
              <w:ind w:right="140" w:hanging="18"/>
              <w:rPr>
                <w:rFonts w:ascii="Tahoma" w:hAnsi="Tahoma" w:cs="Tahoma"/>
                <w:b/>
                <w:sz w:val="20"/>
                <w:szCs w:val="20"/>
              </w:rPr>
            </w:pPr>
          </w:p>
          <w:p w14:paraId="21AE28EA" w14:textId="77777777" w:rsidR="00F14924" w:rsidRPr="007062C1" w:rsidRDefault="00F14924" w:rsidP="00F14924">
            <w:pPr>
              <w:widowControl w:val="0"/>
              <w:suppressAutoHyphens/>
              <w:autoSpaceDE w:val="0"/>
              <w:autoSpaceDN w:val="0"/>
              <w:adjustRightInd w:val="0"/>
              <w:ind w:left="-110" w:right="140"/>
              <w:jc w:val="both"/>
              <w:rPr>
                <w:rFonts w:ascii="Tahoma" w:hAnsi="Tahoma" w:cs="Tahoma"/>
                <w:sz w:val="20"/>
                <w:szCs w:val="20"/>
                <w:lang w:eastAsia="ar-SA"/>
              </w:rPr>
            </w:pPr>
            <w:r w:rsidRPr="007062C1">
              <w:rPr>
                <w:rFonts w:ascii="Tahoma" w:hAnsi="Tahoma" w:cs="Tahoma"/>
                <w:color w:val="FF0000"/>
                <w:sz w:val="20"/>
                <w:szCs w:val="20"/>
                <w:u w:color="FFFFFF" w:themeColor="background1"/>
                <w:lang w:eastAsia="ar-SA"/>
              </w:rPr>
              <w:t>[</w:t>
            </w:r>
            <w:r w:rsidRPr="007062C1">
              <w:rPr>
                <w:rFonts w:ascii="Tahoma" w:hAnsi="Tahoma" w:cs="Tahoma"/>
                <w:sz w:val="20"/>
                <w:szCs w:val="20"/>
                <w:lang w:eastAsia="ar-SA"/>
              </w:rPr>
              <w:t>•</w:t>
            </w:r>
            <w:r w:rsidRPr="007062C1">
              <w:rPr>
                <w:rFonts w:ascii="Tahoma" w:hAnsi="Tahoma" w:cs="Tahoma"/>
                <w:color w:val="FF0000"/>
                <w:sz w:val="20"/>
                <w:szCs w:val="20"/>
                <w:u w:color="FFFFFF" w:themeColor="background1"/>
                <w:lang w:eastAsia="ar-SA"/>
              </w:rPr>
              <w:t>]</w:t>
            </w:r>
            <w:r w:rsidRPr="007062C1">
              <w:rPr>
                <w:rFonts w:ascii="Tahoma" w:hAnsi="Tahoma" w:cs="Tahoma"/>
                <w:sz w:val="20"/>
                <w:szCs w:val="20"/>
                <w:lang w:eastAsia="ar-SA"/>
              </w:rPr>
              <w:t xml:space="preserve"> </w:t>
            </w:r>
            <w:r w:rsidRPr="007062C1">
              <w:rPr>
                <w:rFonts w:ascii="Tahoma" w:hAnsi="Tahoma" w:cs="Tahoma"/>
                <w:color w:val="FF0000"/>
                <w:sz w:val="20"/>
                <w:szCs w:val="20"/>
                <w:vertAlign w:val="superscript"/>
                <w:lang w:eastAsia="ar-SA"/>
              </w:rPr>
              <w:footnoteReference w:id="2"/>
            </w:r>
          </w:p>
          <w:p w14:paraId="31646549" w14:textId="77777777" w:rsidR="00F14924" w:rsidRPr="007062C1" w:rsidRDefault="00F14924" w:rsidP="00F14924">
            <w:pPr>
              <w:widowControl w:val="0"/>
              <w:ind w:left="-110"/>
              <w:jc w:val="both"/>
              <w:rPr>
                <w:rFonts w:ascii="Tahoma" w:hAnsi="Tahoma" w:cs="Tahoma"/>
                <w:sz w:val="20"/>
                <w:szCs w:val="20"/>
                <w:lang w:eastAsia="ar-SA"/>
              </w:rPr>
            </w:pPr>
            <w:r w:rsidRPr="007062C1">
              <w:rPr>
                <w:rFonts w:ascii="Tahoma" w:hAnsi="Tahoma" w:cs="Tahoma"/>
                <w:color w:val="FF0000"/>
                <w:sz w:val="20"/>
                <w:szCs w:val="20"/>
                <w:u w:color="FFFFFF" w:themeColor="background1"/>
                <w:lang w:eastAsia="ar-SA"/>
              </w:rPr>
              <w:t>[</w:t>
            </w:r>
            <w:r w:rsidRPr="007062C1">
              <w:rPr>
                <w:rFonts w:ascii="Tahoma" w:hAnsi="Tahoma" w:cs="Tahoma"/>
                <w:sz w:val="20"/>
                <w:szCs w:val="20"/>
                <w:lang w:eastAsia="ar-SA"/>
              </w:rPr>
              <w:t xml:space="preserve"> в лице </w:t>
            </w:r>
            <w:r w:rsidRPr="007062C1">
              <w:rPr>
                <w:rFonts w:ascii="Tahoma" w:hAnsi="Tahoma" w:cs="Tahoma"/>
                <w:color w:val="FF0000"/>
                <w:sz w:val="20"/>
                <w:szCs w:val="20"/>
                <w:u w:color="FFFFFF" w:themeColor="background1"/>
                <w:lang w:eastAsia="ar-SA"/>
              </w:rPr>
              <w:t>[</w:t>
            </w:r>
            <w:r w:rsidRPr="007062C1">
              <w:rPr>
                <w:rFonts w:ascii="Tahoma" w:hAnsi="Tahoma" w:cs="Tahoma"/>
                <w:sz w:val="20"/>
                <w:szCs w:val="20"/>
                <w:lang w:eastAsia="ar-SA"/>
              </w:rPr>
              <w:t>•</w:t>
            </w:r>
            <w:r w:rsidRPr="007062C1">
              <w:rPr>
                <w:rFonts w:ascii="Tahoma" w:hAnsi="Tahoma" w:cs="Tahoma"/>
                <w:color w:val="FF0000"/>
                <w:sz w:val="20"/>
                <w:szCs w:val="20"/>
                <w:u w:color="FFFFFF" w:themeColor="background1"/>
                <w:lang w:eastAsia="ar-SA"/>
              </w:rPr>
              <w:t xml:space="preserve">] </w:t>
            </w:r>
            <w:r w:rsidRPr="007062C1">
              <w:rPr>
                <w:rFonts w:ascii="Tahoma" w:hAnsi="Tahoma" w:cs="Tahoma"/>
                <w:color w:val="FF0000"/>
                <w:sz w:val="20"/>
                <w:szCs w:val="20"/>
                <w:u w:color="FFFFFF" w:themeColor="background1"/>
                <w:vertAlign w:val="superscript"/>
                <w:lang w:eastAsia="ar-SA"/>
              </w:rPr>
              <w:footnoteReference w:id="3"/>
            </w:r>
            <w:r w:rsidRPr="007062C1">
              <w:rPr>
                <w:rFonts w:ascii="Tahoma" w:hAnsi="Tahoma" w:cs="Tahoma"/>
                <w:sz w:val="20"/>
                <w:szCs w:val="20"/>
                <w:lang w:eastAsia="ar-SA"/>
              </w:rPr>
              <w:t>,</w:t>
            </w:r>
          </w:p>
          <w:p w14:paraId="03ADA87A" w14:textId="580B597C" w:rsidR="00F056A5" w:rsidRPr="007062C1" w:rsidRDefault="00F14924" w:rsidP="00F14924">
            <w:pPr>
              <w:widowControl w:val="0"/>
              <w:ind w:left="-110"/>
              <w:rPr>
                <w:rFonts w:ascii="Tahoma" w:hAnsi="Tahoma" w:cs="Tahoma"/>
                <w:sz w:val="20"/>
                <w:szCs w:val="20"/>
              </w:rPr>
            </w:pPr>
            <w:r w:rsidRPr="007062C1">
              <w:rPr>
                <w:rFonts w:ascii="Tahoma" w:eastAsia="Times New Roman" w:hAnsi="Tahoma" w:cs="Tahoma"/>
                <w:sz w:val="20"/>
                <w:szCs w:val="20"/>
                <w:lang w:eastAsia="ar-SA"/>
              </w:rPr>
              <w:t xml:space="preserve">действующего на основании </w:t>
            </w:r>
            <w:r w:rsidRPr="007062C1">
              <w:rPr>
                <w:rFonts w:ascii="Tahoma" w:eastAsia="Times New Roman" w:hAnsi="Tahoma" w:cs="Tahoma"/>
                <w:color w:val="FF0000"/>
                <w:sz w:val="20"/>
                <w:szCs w:val="20"/>
                <w:u w:color="FFFFFF" w:themeColor="background1"/>
                <w:lang w:eastAsia="ar-SA"/>
              </w:rPr>
              <w:t>[</w:t>
            </w:r>
            <w:r w:rsidRPr="007062C1">
              <w:rPr>
                <w:rFonts w:ascii="Tahoma" w:eastAsia="Times New Roman" w:hAnsi="Tahoma" w:cs="Tahoma"/>
                <w:sz w:val="20"/>
                <w:szCs w:val="20"/>
                <w:lang w:eastAsia="ar-SA"/>
              </w:rPr>
              <w:t>•</w:t>
            </w:r>
            <w:r w:rsidRPr="007062C1">
              <w:rPr>
                <w:rFonts w:ascii="Tahoma" w:eastAsia="Times New Roman" w:hAnsi="Tahoma" w:cs="Tahoma"/>
                <w:color w:val="FF0000"/>
                <w:sz w:val="20"/>
                <w:szCs w:val="20"/>
                <w:u w:color="FFFFFF" w:themeColor="background1"/>
                <w:lang w:eastAsia="ar-SA"/>
              </w:rPr>
              <w:t xml:space="preserve">] </w:t>
            </w:r>
            <w:r w:rsidRPr="007062C1">
              <w:rPr>
                <w:rFonts w:ascii="Tahoma" w:eastAsia="Times New Roman" w:hAnsi="Tahoma" w:cs="Tahoma"/>
                <w:color w:val="FF0000"/>
                <w:sz w:val="20"/>
                <w:szCs w:val="20"/>
                <w:u w:color="FFFFFF" w:themeColor="background1"/>
                <w:vertAlign w:val="superscript"/>
                <w:lang w:eastAsia="ar-SA"/>
              </w:rPr>
              <w:footnoteReference w:id="4"/>
            </w:r>
            <w:r w:rsidR="006A0956">
              <w:rPr>
                <w:rFonts w:ascii="Tahoma" w:eastAsia="Times New Roman" w:hAnsi="Tahoma" w:cs="Tahoma"/>
                <w:color w:val="FF0000"/>
                <w:sz w:val="20"/>
                <w:szCs w:val="20"/>
                <w:u w:color="FFFFFF" w:themeColor="background1"/>
                <w:lang w:eastAsia="ar-SA"/>
              </w:rPr>
              <w:t xml:space="preserve"> </w:t>
            </w:r>
            <w:r w:rsidRPr="007062C1">
              <w:rPr>
                <w:rFonts w:ascii="Tahoma" w:eastAsia="Times New Roman" w:hAnsi="Tahoma" w:cs="Tahoma"/>
                <w:color w:val="FF0000"/>
                <w:sz w:val="20"/>
                <w:szCs w:val="20"/>
                <w:u w:color="FFFFFF" w:themeColor="background1"/>
                <w:lang w:eastAsia="ar-SA"/>
              </w:rPr>
              <w:t>]</w:t>
            </w:r>
            <w:r w:rsidRPr="007062C1">
              <w:rPr>
                <w:rFonts w:ascii="Tahoma" w:eastAsia="Times New Roman" w:hAnsi="Tahoma" w:cs="Tahoma"/>
                <w:sz w:val="20"/>
                <w:szCs w:val="20"/>
                <w:lang w:eastAsia="ar-SA"/>
              </w:rPr>
              <w:t xml:space="preserve"> </w:t>
            </w:r>
            <w:r w:rsidRPr="007062C1">
              <w:rPr>
                <w:rFonts w:ascii="Tahoma" w:eastAsia="Times New Roman" w:hAnsi="Tahoma" w:cs="Tahoma"/>
                <w:color w:val="FF0000"/>
                <w:sz w:val="20"/>
                <w:szCs w:val="20"/>
                <w:vertAlign w:val="superscript"/>
                <w:lang w:eastAsia="ar-SA"/>
              </w:rPr>
              <w:footnoteReference w:id="5"/>
            </w:r>
          </w:p>
        </w:tc>
        <w:tc>
          <w:tcPr>
            <w:tcW w:w="4953" w:type="dxa"/>
            <w:gridSpan w:val="3"/>
          </w:tcPr>
          <w:p w14:paraId="382504EC" w14:textId="31AA00AE" w:rsidR="00F056A5" w:rsidRPr="007062C1" w:rsidRDefault="006A0956" w:rsidP="006171D9">
            <w:pPr>
              <w:widowControl w:val="0"/>
              <w:autoSpaceDE w:val="0"/>
              <w:autoSpaceDN w:val="0"/>
              <w:adjustRightInd w:val="0"/>
              <w:ind w:left="185" w:right="140"/>
              <w:rPr>
                <w:rFonts w:ascii="Tahoma" w:hAnsi="Tahoma" w:cs="Tahoma"/>
                <w:b/>
                <w:sz w:val="20"/>
                <w:szCs w:val="20"/>
              </w:rPr>
            </w:pPr>
            <w:r>
              <w:rPr>
                <w:rFonts w:ascii="Tahoma" w:hAnsi="Tahoma" w:cs="Tahoma"/>
                <w:b/>
                <w:sz w:val="20"/>
                <w:szCs w:val="20"/>
              </w:rPr>
              <w:t>Продавец</w:t>
            </w:r>
          </w:p>
          <w:p w14:paraId="7F3A98D6" w14:textId="77777777" w:rsidR="00F056A5" w:rsidRPr="007062C1" w:rsidRDefault="00F056A5" w:rsidP="006171D9">
            <w:pPr>
              <w:widowControl w:val="0"/>
              <w:autoSpaceDE w:val="0"/>
              <w:autoSpaceDN w:val="0"/>
              <w:adjustRightInd w:val="0"/>
              <w:ind w:right="140"/>
              <w:rPr>
                <w:rFonts w:ascii="Tahoma" w:hAnsi="Tahoma" w:cs="Tahoma"/>
                <w:b/>
                <w:sz w:val="20"/>
                <w:szCs w:val="20"/>
              </w:rPr>
            </w:pPr>
          </w:p>
          <w:p w14:paraId="06065869" w14:textId="1E0B0723" w:rsidR="00F056A5" w:rsidRPr="007062C1" w:rsidRDefault="00F056A5" w:rsidP="006171D9">
            <w:pPr>
              <w:widowControl w:val="0"/>
              <w:autoSpaceDE w:val="0"/>
              <w:autoSpaceDN w:val="0"/>
              <w:adjustRightInd w:val="0"/>
              <w:ind w:left="185" w:right="140"/>
              <w:rPr>
                <w:rFonts w:ascii="Tahoma" w:hAnsi="Tahoma" w:cs="Tahoma"/>
                <w:i/>
                <w:sz w:val="20"/>
                <w:szCs w:val="20"/>
              </w:rPr>
            </w:pPr>
            <w:r w:rsidRPr="007062C1">
              <w:rPr>
                <w:rFonts w:ascii="Tahoma" w:hAnsi="Tahoma" w:cs="Tahoma"/>
                <w:color w:val="FF0000"/>
                <w:sz w:val="20"/>
                <w:szCs w:val="20"/>
              </w:rPr>
              <w:t>[</w:t>
            </w:r>
            <w:r w:rsidRPr="007062C1">
              <w:rPr>
                <w:rFonts w:ascii="Tahoma" w:hAnsi="Tahoma" w:cs="Tahoma"/>
                <w:b/>
                <w:sz w:val="20"/>
                <w:szCs w:val="20"/>
              </w:rPr>
              <w:t xml:space="preserve"> ПАО «ГМК «Норильский никель» </w:t>
            </w:r>
            <w:r w:rsidRPr="007062C1">
              <w:rPr>
                <w:rFonts w:ascii="Tahoma" w:hAnsi="Tahoma" w:cs="Tahoma"/>
                <w:color w:val="FF0000"/>
                <w:sz w:val="20"/>
                <w:szCs w:val="20"/>
              </w:rPr>
              <w:t>]</w:t>
            </w:r>
            <w:r w:rsidRPr="007062C1">
              <w:rPr>
                <w:rFonts w:ascii="Tahoma" w:hAnsi="Tahoma" w:cs="Tahoma"/>
                <w:b/>
                <w:sz w:val="20"/>
                <w:szCs w:val="20"/>
              </w:rPr>
              <w:t xml:space="preserve"> </w:t>
            </w:r>
            <w:r w:rsidRPr="007062C1">
              <w:rPr>
                <w:rFonts w:ascii="Tahoma" w:hAnsi="Tahoma" w:cs="Tahoma"/>
                <w:color w:val="FF0000"/>
                <w:sz w:val="20"/>
                <w:szCs w:val="20"/>
              </w:rPr>
              <w:t>/</w:t>
            </w:r>
            <w:r w:rsidRPr="007062C1">
              <w:rPr>
                <w:rFonts w:ascii="Tahoma" w:hAnsi="Tahoma" w:cs="Tahoma"/>
                <w:b/>
                <w:sz w:val="20"/>
                <w:szCs w:val="20"/>
              </w:rPr>
              <w:t xml:space="preserve"> </w:t>
            </w:r>
            <w:r w:rsidR="00D52023" w:rsidRPr="007062C1">
              <w:rPr>
                <w:rFonts w:ascii="Tahoma" w:hAnsi="Tahoma" w:cs="Tahoma"/>
                <w:b/>
                <w:sz w:val="20"/>
                <w:szCs w:val="20"/>
              </w:rPr>
              <w:br/>
            </w:r>
            <w:r w:rsidRPr="007062C1">
              <w:rPr>
                <w:rFonts w:ascii="Tahoma" w:hAnsi="Tahoma" w:cs="Tahoma"/>
                <w:color w:val="FF0000"/>
                <w:sz w:val="20"/>
                <w:szCs w:val="20"/>
              </w:rPr>
              <w:t>[</w:t>
            </w:r>
            <w:r w:rsidRPr="007062C1">
              <w:rPr>
                <w:rFonts w:ascii="Tahoma" w:hAnsi="Tahoma" w:cs="Tahoma"/>
                <w:b/>
                <w:sz w:val="20"/>
                <w:szCs w:val="20"/>
              </w:rPr>
              <w:t xml:space="preserve"> РОКС НН </w:t>
            </w:r>
            <w:r w:rsidRPr="007062C1">
              <w:rPr>
                <w:rFonts w:ascii="Tahoma" w:hAnsi="Tahoma" w:cs="Tahoma"/>
                <w:color w:val="FF0000"/>
                <w:sz w:val="20"/>
                <w:szCs w:val="20"/>
              </w:rPr>
              <w:t>]</w:t>
            </w:r>
            <w:r w:rsidRPr="007062C1">
              <w:rPr>
                <w:rFonts w:ascii="Tahoma" w:hAnsi="Tahoma" w:cs="Tahoma"/>
                <w:b/>
                <w:sz w:val="20"/>
                <w:szCs w:val="20"/>
              </w:rPr>
              <w:t xml:space="preserve"> </w:t>
            </w:r>
            <w:r w:rsidRPr="007062C1">
              <w:rPr>
                <w:rStyle w:val="af2"/>
                <w:rFonts w:ascii="Tahoma" w:hAnsi="Tahoma"/>
                <w:b/>
                <w:sz w:val="20"/>
                <w:szCs w:val="20"/>
              </w:rPr>
              <w:footnoteReference w:id="6"/>
            </w:r>
          </w:p>
          <w:p w14:paraId="3C7A61A0" w14:textId="77777777" w:rsidR="00F056A5" w:rsidRPr="007062C1" w:rsidRDefault="00F056A5" w:rsidP="006171D9">
            <w:pPr>
              <w:widowControl w:val="0"/>
              <w:ind w:left="185"/>
              <w:rPr>
                <w:rFonts w:ascii="Tahoma" w:hAnsi="Tahoma" w:cs="Tahoma"/>
                <w:sz w:val="20"/>
                <w:szCs w:val="20"/>
              </w:rPr>
            </w:pPr>
            <w:r w:rsidRPr="007062C1">
              <w:rPr>
                <w:rFonts w:ascii="Tahoma" w:hAnsi="Tahoma" w:cs="Tahoma"/>
                <w:sz w:val="20"/>
                <w:szCs w:val="20"/>
              </w:rPr>
              <w:t xml:space="preserve">в лице </w:t>
            </w:r>
            <w:r w:rsidRPr="007062C1">
              <w:rPr>
                <w:rFonts w:ascii="Tahoma" w:hAnsi="Tahoma" w:cs="Tahoma"/>
                <w:color w:val="FF0000"/>
                <w:sz w:val="20"/>
                <w:szCs w:val="20"/>
                <w:u w:color="FFFFFF" w:themeColor="background1"/>
              </w:rPr>
              <w:t>[</w:t>
            </w:r>
            <w:r w:rsidRPr="007062C1">
              <w:rPr>
                <w:rFonts w:ascii="Tahoma" w:hAnsi="Tahoma" w:cs="Tahoma"/>
                <w:sz w:val="20"/>
                <w:szCs w:val="20"/>
              </w:rPr>
              <w:t>•</w:t>
            </w:r>
            <w:r w:rsidRPr="007062C1">
              <w:rPr>
                <w:rFonts w:ascii="Tahoma" w:hAnsi="Tahoma" w:cs="Tahoma"/>
                <w:color w:val="FF0000"/>
                <w:sz w:val="20"/>
                <w:szCs w:val="20"/>
                <w:u w:color="FFFFFF" w:themeColor="background1"/>
              </w:rPr>
              <w:t xml:space="preserve">] </w:t>
            </w:r>
            <w:r w:rsidRPr="007062C1">
              <w:rPr>
                <w:rStyle w:val="af2"/>
                <w:rFonts w:ascii="Tahoma" w:hAnsi="Tahoma"/>
                <w:sz w:val="20"/>
                <w:szCs w:val="20"/>
              </w:rPr>
              <w:footnoteReference w:id="7"/>
            </w:r>
            <w:r w:rsidRPr="007062C1">
              <w:rPr>
                <w:rFonts w:ascii="Tahoma" w:hAnsi="Tahoma" w:cs="Tahoma"/>
                <w:sz w:val="20"/>
                <w:szCs w:val="20"/>
              </w:rPr>
              <w:t>,</w:t>
            </w:r>
          </w:p>
          <w:p w14:paraId="3E001AC8" w14:textId="77777777" w:rsidR="00F056A5" w:rsidRPr="007062C1" w:rsidRDefault="00F056A5" w:rsidP="006171D9">
            <w:pPr>
              <w:widowControl w:val="0"/>
              <w:ind w:left="185"/>
              <w:rPr>
                <w:rFonts w:ascii="Tahoma" w:hAnsi="Tahoma" w:cs="Tahoma"/>
                <w:sz w:val="20"/>
                <w:szCs w:val="20"/>
              </w:rPr>
            </w:pPr>
            <w:r w:rsidRPr="007062C1">
              <w:rPr>
                <w:rFonts w:ascii="Tahoma" w:hAnsi="Tahoma" w:cs="Tahoma"/>
                <w:sz w:val="20"/>
                <w:szCs w:val="20"/>
              </w:rPr>
              <w:t>дейс</w:t>
            </w:r>
            <w:r w:rsidRPr="007062C1">
              <w:rPr>
                <w:rFonts w:ascii="Tahoma" w:eastAsia="Times New Roman" w:hAnsi="Tahoma" w:cs="Tahoma"/>
                <w:sz w:val="20"/>
                <w:szCs w:val="20"/>
                <w:lang w:eastAsia="ar-SA"/>
              </w:rPr>
              <w:t>твующег</w:t>
            </w:r>
            <w:r w:rsidRPr="007062C1">
              <w:rPr>
                <w:rFonts w:ascii="Tahoma" w:hAnsi="Tahoma" w:cs="Tahoma"/>
                <w:sz w:val="20"/>
                <w:szCs w:val="20"/>
              </w:rPr>
              <w:t xml:space="preserve">о на основании </w:t>
            </w:r>
            <w:r w:rsidRPr="007062C1">
              <w:rPr>
                <w:rFonts w:ascii="Tahoma" w:hAnsi="Tahoma" w:cs="Tahoma"/>
                <w:color w:val="FF0000"/>
                <w:sz w:val="20"/>
                <w:szCs w:val="20"/>
                <w:u w:color="FFFFFF" w:themeColor="background1"/>
              </w:rPr>
              <w:t>[</w:t>
            </w:r>
            <w:r w:rsidRPr="007062C1">
              <w:rPr>
                <w:rFonts w:ascii="Tahoma" w:hAnsi="Tahoma" w:cs="Tahoma"/>
                <w:sz w:val="20"/>
                <w:szCs w:val="20"/>
              </w:rPr>
              <w:t>•</w:t>
            </w:r>
            <w:r w:rsidRPr="007062C1">
              <w:rPr>
                <w:rFonts w:ascii="Tahoma" w:hAnsi="Tahoma" w:cs="Tahoma"/>
                <w:color w:val="FF0000"/>
                <w:sz w:val="20"/>
                <w:szCs w:val="20"/>
                <w:u w:color="FFFFFF" w:themeColor="background1"/>
              </w:rPr>
              <w:t>]</w:t>
            </w:r>
            <w:r w:rsidRPr="007062C1">
              <w:rPr>
                <w:rFonts w:ascii="Tahoma" w:hAnsi="Tahoma" w:cs="Tahoma"/>
                <w:sz w:val="20"/>
                <w:szCs w:val="20"/>
              </w:rPr>
              <w:t xml:space="preserve"> </w:t>
            </w:r>
            <w:r w:rsidRPr="007062C1">
              <w:rPr>
                <w:rStyle w:val="af2"/>
                <w:rFonts w:ascii="Tahoma" w:hAnsi="Tahoma"/>
                <w:sz w:val="20"/>
                <w:szCs w:val="20"/>
              </w:rPr>
              <w:footnoteReference w:id="8"/>
            </w:r>
          </w:p>
        </w:tc>
      </w:tr>
      <w:tr w:rsidR="00F056A5" w:rsidRPr="007062C1" w14:paraId="6C055789" w14:textId="77777777" w:rsidTr="006171D9">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79B9697B" w14:textId="77777777" w:rsidR="00F056A5" w:rsidRPr="007062C1" w:rsidRDefault="00F056A5" w:rsidP="006171D9">
            <w:pPr>
              <w:pStyle w:val="SL0CommentSimplawyer"/>
              <w:rPr>
                <w:sz w:val="20"/>
                <w:szCs w:val="20"/>
              </w:rPr>
            </w:pPr>
          </w:p>
          <w:p w14:paraId="591092FC" w14:textId="77777777" w:rsidR="00F056A5" w:rsidRPr="007062C1" w:rsidRDefault="00F056A5" w:rsidP="006171D9">
            <w:pPr>
              <w:pStyle w:val="SL0CommentSimplawyer"/>
              <w:rPr>
                <w:sz w:val="20"/>
                <w:szCs w:val="20"/>
              </w:rPr>
            </w:pPr>
            <w:r w:rsidRPr="007062C1">
              <w:rPr>
                <w:sz w:val="20"/>
                <w:szCs w:val="20"/>
              </w:rPr>
              <w:t>Подпись и печать</w:t>
            </w:r>
          </w:p>
        </w:tc>
        <w:tc>
          <w:tcPr>
            <w:tcW w:w="709" w:type="dxa"/>
            <w:gridSpan w:val="2"/>
            <w:tcMar>
              <w:left w:w="0" w:type="dxa"/>
            </w:tcMar>
          </w:tcPr>
          <w:p w14:paraId="6BE3BEC3" w14:textId="77777777" w:rsidR="00F056A5" w:rsidRPr="007062C1" w:rsidRDefault="00F056A5" w:rsidP="006171D9">
            <w:pPr>
              <w:pStyle w:val="SL0CommentSimplawyer"/>
              <w:rPr>
                <w:sz w:val="20"/>
                <w:szCs w:val="20"/>
              </w:rPr>
            </w:pPr>
          </w:p>
        </w:tc>
        <w:tc>
          <w:tcPr>
            <w:tcW w:w="4536" w:type="dxa"/>
            <w:tcBorders>
              <w:bottom w:val="dotted" w:sz="4" w:space="0" w:color="A6A6A6" w:themeColor="background1" w:themeShade="A6"/>
            </w:tcBorders>
            <w:tcMar>
              <w:left w:w="0" w:type="dxa"/>
            </w:tcMar>
          </w:tcPr>
          <w:p w14:paraId="1B1A2A4A" w14:textId="77777777" w:rsidR="00F056A5" w:rsidRPr="007062C1" w:rsidRDefault="00F056A5" w:rsidP="006171D9">
            <w:pPr>
              <w:pStyle w:val="SL0CommentSimplawyer"/>
              <w:rPr>
                <w:sz w:val="20"/>
                <w:szCs w:val="20"/>
              </w:rPr>
            </w:pPr>
          </w:p>
          <w:p w14:paraId="55D51EA4" w14:textId="77777777" w:rsidR="00F056A5" w:rsidRPr="007062C1" w:rsidRDefault="00F056A5" w:rsidP="006171D9">
            <w:pPr>
              <w:pStyle w:val="SL0CommentSimplawyer"/>
              <w:rPr>
                <w:sz w:val="20"/>
                <w:szCs w:val="20"/>
              </w:rPr>
            </w:pPr>
            <w:r w:rsidRPr="007062C1">
              <w:rPr>
                <w:sz w:val="20"/>
                <w:szCs w:val="20"/>
              </w:rPr>
              <w:t>Подпись и печать</w:t>
            </w:r>
          </w:p>
        </w:tc>
      </w:tr>
      <w:tr w:rsidR="00F056A5" w:rsidRPr="007062C1" w14:paraId="1ECC3DB6" w14:textId="77777777" w:rsidTr="006171D9">
        <w:tblPrEx>
          <w:tblCellMar>
            <w:left w:w="0" w:type="dxa"/>
            <w:right w:w="284" w:type="dxa"/>
          </w:tblCellMar>
        </w:tblPrEx>
        <w:trPr>
          <w:gridAfter w:val="1"/>
          <w:wAfter w:w="124" w:type="dxa"/>
          <w:trHeight w:val="714"/>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3FC1A6F" w14:textId="77777777" w:rsidR="00F056A5" w:rsidRPr="007062C1" w:rsidRDefault="00F056A5" w:rsidP="006171D9">
            <w:pPr>
              <w:pStyle w:val="aa"/>
              <w:rPr>
                <w:rFonts w:ascii="Tahoma" w:hAnsi="Tahoma" w:cs="Tahoma"/>
                <w:sz w:val="20"/>
              </w:rPr>
            </w:pPr>
          </w:p>
          <w:p w14:paraId="198ECAF3" w14:textId="77777777" w:rsidR="00F056A5" w:rsidRPr="007062C1" w:rsidRDefault="00F056A5" w:rsidP="006171D9">
            <w:pPr>
              <w:pStyle w:val="a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60C8FB7" w14:textId="77777777" w:rsidR="00F056A5" w:rsidRPr="007062C1" w:rsidRDefault="00F056A5" w:rsidP="006171D9">
            <w:pPr>
              <w:pStyle w:val="a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AF2253C" w14:textId="77777777" w:rsidR="00F056A5" w:rsidRPr="007062C1" w:rsidRDefault="00F056A5" w:rsidP="006171D9">
            <w:pPr>
              <w:pStyle w:val="aa"/>
              <w:rPr>
                <w:rFonts w:ascii="Tahoma" w:hAnsi="Tahoma" w:cs="Tahoma"/>
                <w:sz w:val="20"/>
              </w:rPr>
            </w:pPr>
          </w:p>
          <w:p w14:paraId="368B731F" w14:textId="77777777" w:rsidR="00F056A5" w:rsidRPr="007062C1" w:rsidRDefault="00F056A5" w:rsidP="006171D9">
            <w:pPr>
              <w:pStyle w:val="aa"/>
              <w:rPr>
                <w:rFonts w:ascii="Tahoma" w:hAnsi="Tahoma" w:cs="Tahoma"/>
                <w:sz w:val="20"/>
              </w:rPr>
            </w:pPr>
          </w:p>
        </w:tc>
      </w:tr>
    </w:tbl>
    <w:p w14:paraId="1C35675F" w14:textId="77777777" w:rsidR="00273096" w:rsidRPr="007062C1" w:rsidRDefault="00273096" w:rsidP="00273096">
      <w:pPr>
        <w:widowControl w:val="0"/>
        <w:tabs>
          <w:tab w:val="left" w:pos="-1276"/>
        </w:tabs>
        <w:spacing w:before="120"/>
        <w:jc w:val="both"/>
        <w:rPr>
          <w:rFonts w:ascii="Tahoma" w:hAnsi="Tahoma" w:cs="Tahoma"/>
        </w:rPr>
      </w:pPr>
    </w:p>
    <w:p w14:paraId="06F3AA5E" w14:textId="3EB9358C" w:rsidR="00C37D30" w:rsidRPr="007062C1" w:rsidRDefault="00273096" w:rsidP="0087775C">
      <w:pPr>
        <w:pStyle w:val="a"/>
      </w:pPr>
      <w:r w:rsidRPr="007062C1">
        <w:t>ПРЕДМЕТ</w:t>
      </w:r>
    </w:p>
    <w:p w14:paraId="334A8DB8" w14:textId="2D8AC300" w:rsidR="00C67F2D" w:rsidRPr="007062C1" w:rsidRDefault="00BF7618" w:rsidP="0087775C">
      <w:pPr>
        <w:pStyle w:val="a0"/>
      </w:pPr>
      <w:proofErr w:type="gramStart"/>
      <w:r w:rsidRPr="007062C1">
        <w:rPr>
          <w:color w:val="FF0000"/>
        </w:rPr>
        <w:t>[</w:t>
      </w:r>
      <w:r w:rsidRPr="007062C1">
        <w:t xml:space="preserve"> </w:t>
      </w:r>
      <w:r w:rsidR="0005170B" w:rsidRPr="007062C1">
        <w:t>Продавец</w:t>
      </w:r>
      <w:proofErr w:type="gramEnd"/>
      <w:r w:rsidR="0005170B" w:rsidRPr="007062C1">
        <w:t xml:space="preserve"> переда</w:t>
      </w:r>
      <w:r w:rsidR="00C67F2D" w:rsidRPr="007062C1">
        <w:t>ёт</w:t>
      </w:r>
      <w:r w:rsidR="0005170B" w:rsidRPr="007062C1">
        <w:t xml:space="preserve"> в собственность </w:t>
      </w:r>
      <w:r w:rsidR="006E6DD6" w:rsidRPr="007062C1">
        <w:t>Покупателя</w:t>
      </w:r>
      <w:r w:rsidR="0005170B" w:rsidRPr="007062C1">
        <w:t>, а Покупатель прин</w:t>
      </w:r>
      <w:r w:rsidR="00C67F2D" w:rsidRPr="007062C1">
        <w:t>имает</w:t>
      </w:r>
      <w:r w:rsidR="0005170B" w:rsidRPr="007062C1">
        <w:t xml:space="preserve"> и опла</w:t>
      </w:r>
      <w:r w:rsidR="00C67F2D" w:rsidRPr="007062C1">
        <w:t>чивает</w:t>
      </w:r>
      <w:r w:rsidR="0005170B" w:rsidRPr="007062C1">
        <w:t xml:space="preserve"> </w:t>
      </w:r>
      <w:r w:rsidR="00C67F2D" w:rsidRPr="007062C1">
        <w:t>следующее движимое имущество (далее – Имущество):</w:t>
      </w:r>
    </w:p>
    <w:tbl>
      <w:tblPr>
        <w:tblStyle w:val="32"/>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C67F2D" w:rsidRPr="007062C1" w14:paraId="6741165D" w14:textId="77777777" w:rsidTr="00FA2643">
        <w:tc>
          <w:tcPr>
            <w:tcW w:w="851" w:type="dxa"/>
            <w:tcBorders>
              <w:right w:val="dotted" w:sz="4" w:space="0" w:color="A6A6A6" w:themeColor="background1" w:themeShade="A6"/>
            </w:tcBorders>
          </w:tcPr>
          <w:p w14:paraId="6B5A2748" w14:textId="77777777" w:rsidR="00C67F2D" w:rsidRPr="007062C1" w:rsidRDefault="00C67F2D" w:rsidP="00FA2643">
            <w:pPr>
              <w:rPr>
                <w:rFonts w:cs="Tahoma"/>
                <w:lang w:val="ru-RU"/>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CA1D3A3" w14:textId="77777777" w:rsidR="00C67F2D" w:rsidRPr="007062C1" w:rsidRDefault="00C67F2D" w:rsidP="00C67F2D">
            <w:pPr>
              <w:numPr>
                <w:ilvl w:val="0"/>
                <w:numId w:val="65"/>
              </w:numPr>
              <w:tabs>
                <w:tab w:val="left" w:pos="851"/>
                <w:tab w:val="left" w:pos="1418"/>
                <w:tab w:val="left" w:pos="3119"/>
              </w:tabs>
              <w:spacing w:before="120" w:after="120"/>
              <w:ind w:left="0"/>
              <w:rPr>
                <w:rFonts w:cs="Tahoma"/>
                <w:sz w:val="16"/>
                <w:szCs w:val="16"/>
                <w:lang w:val="ru-RU"/>
              </w:rPr>
            </w:pPr>
            <w:r w:rsidRPr="007062C1">
              <w:rPr>
                <w:rFonts w:cs="Tahoma"/>
                <w:color w:val="FF0000"/>
              </w:rPr>
              <w:t>[</w:t>
            </w:r>
            <w:r w:rsidRPr="007062C1">
              <w:rPr>
                <w:rFonts w:cs="Tahoma"/>
                <w:bCs/>
              </w:rPr>
              <w:t>•</w:t>
            </w:r>
            <w:r w:rsidRPr="007062C1">
              <w:rPr>
                <w:rFonts w:cs="Tahoma"/>
                <w:color w:val="FF0000"/>
              </w:rPr>
              <w:t>]</w:t>
            </w:r>
          </w:p>
        </w:tc>
      </w:tr>
    </w:tbl>
    <w:p w14:paraId="72B1B71A" w14:textId="4BC36EBC" w:rsidR="00E71394" w:rsidRPr="007062C1" w:rsidRDefault="00E71394" w:rsidP="0087775C">
      <w:pPr>
        <w:pStyle w:val="aff"/>
        <w:rPr>
          <w:color w:val="FF0000"/>
        </w:rPr>
      </w:pPr>
      <w:r w:rsidRPr="007062C1">
        <w:rPr>
          <w:color w:val="FF0000"/>
        </w:rPr>
        <w:t>]</w:t>
      </w:r>
    </w:p>
    <w:p w14:paraId="6F4D99AE" w14:textId="451FDEC3" w:rsidR="00273096" w:rsidRPr="007062C1" w:rsidRDefault="00273096" w:rsidP="0087775C">
      <w:pPr>
        <w:pStyle w:val="aff"/>
        <w:rPr>
          <w:color w:val="FF0000"/>
        </w:rPr>
      </w:pPr>
      <w:r w:rsidRPr="007062C1">
        <w:rPr>
          <w:color w:val="FF0000"/>
        </w:rPr>
        <w:t>/</w:t>
      </w:r>
    </w:p>
    <w:p w14:paraId="45572A08" w14:textId="473599A5" w:rsidR="0088692D" w:rsidRPr="007062C1" w:rsidRDefault="00244B34" w:rsidP="00E71394">
      <w:pPr>
        <w:pStyle w:val="a0"/>
      </w:pPr>
      <w:proofErr w:type="gramStart"/>
      <w:r w:rsidRPr="007062C1">
        <w:rPr>
          <w:color w:val="FF0000"/>
        </w:rPr>
        <w:t>[</w:t>
      </w:r>
      <w:r w:rsidR="00647526" w:rsidRPr="007062C1">
        <w:t xml:space="preserve"> </w:t>
      </w:r>
      <w:r w:rsidR="00E71394" w:rsidRPr="007062C1">
        <w:t>Продавец</w:t>
      </w:r>
      <w:proofErr w:type="gramEnd"/>
      <w:r w:rsidR="00E71394" w:rsidRPr="007062C1">
        <w:t xml:space="preserve"> передаёт в собственность Покупателя, а Покупатель принимает и оплачивает движимое имущество, указанное в Приложении «Перечень имущества» (далее – Имущество).</w:t>
      </w:r>
      <w:r w:rsidRPr="007062C1">
        <w:t xml:space="preserve"> </w:t>
      </w:r>
      <w:r w:rsidRPr="007062C1">
        <w:rPr>
          <w:color w:val="FF0000"/>
        </w:rPr>
        <w:t xml:space="preserve">] </w:t>
      </w:r>
      <w:r w:rsidRPr="007062C1">
        <w:rPr>
          <w:rStyle w:val="af2"/>
          <w:rFonts w:ascii="Tahoma" w:hAnsi="Tahoma"/>
        </w:rPr>
        <w:footnoteReference w:id="9"/>
      </w:r>
    </w:p>
    <w:p w14:paraId="3BF460F4" w14:textId="5C86200A" w:rsidR="00BE52AC" w:rsidRPr="007062C1" w:rsidRDefault="00994BF2" w:rsidP="0087775C">
      <w:pPr>
        <w:pStyle w:val="a0"/>
        <w:rPr>
          <w:b/>
        </w:rPr>
      </w:pPr>
      <w:r w:rsidRPr="007062C1">
        <w:t>Имущество</w:t>
      </w:r>
      <w:r w:rsidR="00086E89" w:rsidRPr="007062C1">
        <w:t xml:space="preserve"> </w:t>
      </w:r>
      <w:r w:rsidRPr="007062C1">
        <w:t>принадлежит</w:t>
      </w:r>
      <w:r w:rsidR="000030A6" w:rsidRPr="007062C1">
        <w:t xml:space="preserve"> </w:t>
      </w:r>
      <w:r w:rsidRPr="007062C1">
        <w:t>Продавцу на праве собственности. Продавец гарантирует, что Имущество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sidRPr="007062C1">
        <w:rPr>
          <w:rFonts w:eastAsia="Batang"/>
        </w:rPr>
        <w:t xml:space="preserve">, свободно от притязаний третьих лиц, о которых в момент заключения </w:t>
      </w:r>
      <w:r w:rsidR="00AB2F50" w:rsidRPr="007062C1">
        <w:rPr>
          <w:rFonts w:eastAsia="Batang"/>
        </w:rPr>
        <w:t xml:space="preserve">Договора </w:t>
      </w:r>
      <w:r w:rsidRPr="007062C1">
        <w:rPr>
          <w:rFonts w:eastAsia="Batang"/>
        </w:rPr>
        <w:t xml:space="preserve">Продавец знал или </w:t>
      </w:r>
      <w:r w:rsidR="00D77786" w:rsidRPr="007062C1">
        <w:rPr>
          <w:rFonts w:eastAsia="Batang"/>
        </w:rPr>
        <w:t>должен был</w:t>
      </w:r>
      <w:r w:rsidRPr="007062C1">
        <w:rPr>
          <w:rFonts w:eastAsia="Batang"/>
        </w:rPr>
        <w:t xml:space="preserve"> знать</w:t>
      </w:r>
      <w:r w:rsidRPr="007062C1">
        <w:t>.</w:t>
      </w:r>
      <w:r w:rsidRPr="007062C1">
        <w:rPr>
          <w:rFonts w:eastAsia="Batang"/>
        </w:rPr>
        <w:t xml:space="preserve"> </w:t>
      </w:r>
      <w:r w:rsidRPr="007062C1">
        <w:t>Покупатель ознакомлен с состоянием Имущества и его имеющимися недостатками</w:t>
      </w:r>
      <w:r w:rsidR="00051F0E" w:rsidRPr="007062C1">
        <w:t xml:space="preserve"> (в случае их наличия)</w:t>
      </w:r>
      <w:r w:rsidRPr="007062C1">
        <w:t xml:space="preserve"> </w:t>
      </w:r>
      <w:proofErr w:type="gramStart"/>
      <w:r w:rsidR="009A3A8B" w:rsidRPr="009A3A8B">
        <w:rPr>
          <w:color w:val="FF0000"/>
        </w:rPr>
        <w:t>[</w:t>
      </w:r>
      <w:r w:rsidR="009A3A8B">
        <w:t xml:space="preserve"> </w:t>
      </w:r>
      <w:r w:rsidRPr="007062C1">
        <w:t>и</w:t>
      </w:r>
      <w:proofErr w:type="gramEnd"/>
      <w:r w:rsidRPr="007062C1">
        <w:t xml:space="preserve"> обязуется не требовать соразмерного уменьшения цены, безвозмездного устранения недостатков, возмещения своих расходов на их устранение и </w:t>
      </w:r>
      <w:r w:rsidR="008F2A8D" w:rsidRPr="007062C1">
        <w:t>не предъявлять иных требований, связанных с</w:t>
      </w:r>
      <w:r w:rsidRPr="007062C1">
        <w:t xml:space="preserve"> передач</w:t>
      </w:r>
      <w:r w:rsidR="008F2A8D" w:rsidRPr="007062C1">
        <w:t>ей</w:t>
      </w:r>
      <w:r w:rsidRPr="007062C1">
        <w:t xml:space="preserve"> Имущества ненадлежащего качества</w:t>
      </w:r>
      <w:r w:rsidR="009A3A8B">
        <w:t xml:space="preserve"> </w:t>
      </w:r>
      <w:r w:rsidR="009A3A8B" w:rsidRPr="009A3A8B">
        <w:rPr>
          <w:color w:val="FF0000"/>
        </w:rPr>
        <w:t>]</w:t>
      </w:r>
      <w:r w:rsidRPr="007062C1">
        <w:rPr>
          <w:rFonts w:eastAsia="Batang"/>
        </w:rPr>
        <w:t>.</w:t>
      </w:r>
    </w:p>
    <w:p w14:paraId="4C3439FA" w14:textId="18317DB2" w:rsidR="003163C2" w:rsidRPr="007062C1" w:rsidRDefault="00273096" w:rsidP="0087775C">
      <w:pPr>
        <w:pStyle w:val="a0"/>
        <w:rPr>
          <w:color w:val="FF0000"/>
        </w:rPr>
      </w:pPr>
      <w:proofErr w:type="gramStart"/>
      <w:r w:rsidRPr="007062C1">
        <w:rPr>
          <w:color w:val="FF0000"/>
        </w:rPr>
        <w:lastRenderedPageBreak/>
        <w:t xml:space="preserve">[ </w:t>
      </w:r>
      <w:r w:rsidR="00DD3567" w:rsidRPr="007062C1">
        <w:t>С</w:t>
      </w:r>
      <w:proofErr w:type="gramEnd"/>
      <w:r w:rsidR="00E41DAA" w:rsidRPr="007062C1">
        <w:t xml:space="preserve"> момента передачи Имущества Покупателю и до его оплаты Имущество не находится в залоге у Продавца.</w:t>
      </w:r>
      <w:r w:rsidR="00DD3567" w:rsidRPr="007062C1">
        <w:t xml:space="preserve"> </w:t>
      </w:r>
      <w:r w:rsidR="00244B34" w:rsidRPr="007062C1">
        <w:rPr>
          <w:color w:val="FF0000"/>
        </w:rPr>
        <w:t xml:space="preserve">] </w:t>
      </w:r>
      <w:r w:rsidR="00244B34" w:rsidRPr="007062C1">
        <w:rPr>
          <w:rStyle w:val="af2"/>
          <w:rFonts w:ascii="Tahoma" w:hAnsi="Tahoma"/>
        </w:rPr>
        <w:footnoteReference w:id="10"/>
      </w:r>
    </w:p>
    <w:p w14:paraId="48A9D274" w14:textId="09ACA3A6" w:rsidR="003163C2" w:rsidRPr="007062C1" w:rsidRDefault="003163C2" w:rsidP="0087775C">
      <w:pPr>
        <w:pStyle w:val="a"/>
      </w:pPr>
      <w:r w:rsidRPr="007062C1">
        <w:t>СРОК</w:t>
      </w:r>
    </w:p>
    <w:p w14:paraId="1ED405F8" w14:textId="318BB8E6" w:rsidR="00E7463D" w:rsidRPr="007062C1" w:rsidRDefault="00E7463D" w:rsidP="00844761">
      <w:pPr>
        <w:pStyle w:val="a0"/>
      </w:pPr>
      <w:proofErr w:type="gramStart"/>
      <w:r w:rsidRPr="007062C1">
        <w:rPr>
          <w:color w:val="FF0000"/>
        </w:rPr>
        <w:t>[</w:t>
      </w:r>
      <w:r w:rsidRPr="007062C1">
        <w:t xml:space="preserve"> </w:t>
      </w:r>
      <w:r w:rsidR="00AE5629" w:rsidRPr="007062C1">
        <w:t>Продавец</w:t>
      </w:r>
      <w:proofErr w:type="gramEnd"/>
      <w:r w:rsidR="00AE5629" w:rsidRPr="007062C1">
        <w:t xml:space="preserve"> передаёт Покупателю </w:t>
      </w:r>
      <w:r w:rsidRPr="007062C1">
        <w:t>Имущество, необходим</w:t>
      </w:r>
      <w:r w:rsidR="00AE5629" w:rsidRPr="007062C1">
        <w:t>ую</w:t>
      </w:r>
      <w:r w:rsidRPr="007062C1">
        <w:t xml:space="preserve"> документаци</w:t>
      </w:r>
      <w:r w:rsidR="00AE5629" w:rsidRPr="007062C1">
        <w:t>ю</w:t>
      </w:r>
      <w:r w:rsidRPr="007062C1">
        <w:t xml:space="preserve"> на него, а также принадлежности (в случае их наличия) </w:t>
      </w:r>
      <w:r w:rsidR="00AE5629" w:rsidRPr="007062C1">
        <w:t>не позднее</w:t>
      </w:r>
      <w:r w:rsidRPr="007062C1">
        <w:t xml:space="preserve"> </w:t>
      </w:r>
      <w:r w:rsidRPr="007062C1">
        <w:rPr>
          <w:color w:val="FF0000"/>
        </w:rPr>
        <w:t>[</w:t>
      </w:r>
      <w:r w:rsidRPr="007062C1">
        <w:rPr>
          <w:bCs w:val="0"/>
        </w:rPr>
        <w:t>•</w:t>
      </w:r>
      <w:r w:rsidRPr="007062C1">
        <w:rPr>
          <w:color w:val="FF0000"/>
        </w:rPr>
        <w:t>]</w:t>
      </w:r>
      <w:r w:rsidRPr="007062C1">
        <w:rPr>
          <w:i/>
        </w:rPr>
        <w:t xml:space="preserve"> </w:t>
      </w:r>
      <w:proofErr w:type="spellStart"/>
      <w:r w:rsidR="00AE5629" w:rsidRPr="007062C1">
        <w:t>р.д</w:t>
      </w:r>
      <w:proofErr w:type="spellEnd"/>
      <w:r w:rsidR="00AE5629" w:rsidRPr="007062C1">
        <w:t>.</w:t>
      </w:r>
      <w:r w:rsidRPr="007062C1">
        <w:t xml:space="preserve"> с момента поступления </w:t>
      </w:r>
      <w:r w:rsidR="00AE5629" w:rsidRPr="007062C1">
        <w:t>предварительной оплаты</w:t>
      </w:r>
      <w:r w:rsidRPr="007062C1">
        <w:t xml:space="preserve"> на расч</w:t>
      </w:r>
      <w:r w:rsidR="00AE5629" w:rsidRPr="007062C1">
        <w:t>ё</w:t>
      </w:r>
      <w:r w:rsidRPr="007062C1">
        <w:t>тный сч</w:t>
      </w:r>
      <w:r w:rsidR="00AE5629" w:rsidRPr="007062C1">
        <w:t>ё</w:t>
      </w:r>
      <w:r w:rsidRPr="007062C1">
        <w:t xml:space="preserve">т Продавца. </w:t>
      </w:r>
      <w:r w:rsidRPr="007062C1">
        <w:rPr>
          <w:color w:val="FF0000"/>
        </w:rPr>
        <w:t xml:space="preserve">] </w:t>
      </w:r>
      <w:r w:rsidRPr="007062C1">
        <w:rPr>
          <w:rStyle w:val="af2"/>
          <w:rFonts w:ascii="Tahoma" w:hAnsi="Tahoma"/>
          <w:sz w:val="20"/>
          <w:szCs w:val="20"/>
        </w:rPr>
        <w:footnoteReference w:id="11"/>
      </w:r>
    </w:p>
    <w:p w14:paraId="7DB615D0" w14:textId="77777777" w:rsidR="00E7463D" w:rsidRPr="007062C1" w:rsidRDefault="00E7463D" w:rsidP="00E7463D">
      <w:pPr>
        <w:pStyle w:val="aff"/>
        <w:rPr>
          <w:color w:val="FF0000"/>
        </w:rPr>
      </w:pPr>
      <w:r w:rsidRPr="007062C1">
        <w:rPr>
          <w:color w:val="FF0000"/>
        </w:rPr>
        <w:t>/</w:t>
      </w:r>
    </w:p>
    <w:p w14:paraId="60A1A47D" w14:textId="42A6FCCB" w:rsidR="003163C2" w:rsidRPr="007062C1" w:rsidRDefault="00E7463D" w:rsidP="00844761">
      <w:pPr>
        <w:pStyle w:val="a0"/>
      </w:pPr>
      <w:proofErr w:type="gramStart"/>
      <w:r w:rsidRPr="007062C1">
        <w:rPr>
          <w:color w:val="FF0000"/>
        </w:rPr>
        <w:t>[</w:t>
      </w:r>
      <w:r w:rsidRPr="007062C1">
        <w:t xml:space="preserve"> </w:t>
      </w:r>
      <w:r w:rsidR="00AE5629" w:rsidRPr="007062C1">
        <w:t>Продавец</w:t>
      </w:r>
      <w:proofErr w:type="gramEnd"/>
      <w:r w:rsidR="00AE5629" w:rsidRPr="007062C1">
        <w:t xml:space="preserve"> передаёт Покупателю Имущество, необходимую документацию на него, а также принадлежности (в случае их наличия)</w:t>
      </w:r>
      <w:r w:rsidR="00AE5629" w:rsidRPr="007062C1">
        <w:rPr>
          <w:color w:val="FF0000"/>
        </w:rPr>
        <w:t xml:space="preserve"> </w:t>
      </w:r>
      <w:r w:rsidRPr="007062C1">
        <w:rPr>
          <w:color w:val="FF0000"/>
        </w:rPr>
        <w:t>[</w:t>
      </w:r>
      <w:r w:rsidR="003A6D5E" w:rsidRPr="007062C1">
        <w:rPr>
          <w:color w:val="FF0000"/>
        </w:rPr>
        <w:t xml:space="preserve"> </w:t>
      </w:r>
      <w:r w:rsidR="003A6D5E" w:rsidRPr="007062C1">
        <w:t>не позднее</w:t>
      </w:r>
      <w:r w:rsidRPr="007062C1">
        <w:t xml:space="preserve"> </w:t>
      </w:r>
      <w:r w:rsidRPr="007062C1">
        <w:rPr>
          <w:color w:val="FF0000"/>
        </w:rPr>
        <w:t>[</w:t>
      </w:r>
      <w:r w:rsidRPr="007062C1">
        <w:rPr>
          <w:bCs w:val="0"/>
        </w:rPr>
        <w:t>•</w:t>
      </w:r>
      <w:r w:rsidRPr="007062C1">
        <w:rPr>
          <w:color w:val="FF0000"/>
        </w:rPr>
        <w:t xml:space="preserve">] </w:t>
      </w:r>
      <w:proofErr w:type="spellStart"/>
      <w:r w:rsidR="003A6D5E" w:rsidRPr="007062C1">
        <w:t>р.д</w:t>
      </w:r>
      <w:proofErr w:type="spellEnd"/>
      <w:r w:rsidR="003A6D5E" w:rsidRPr="007062C1">
        <w:t>.</w:t>
      </w:r>
      <w:r w:rsidRPr="007062C1">
        <w:t xml:space="preserve"> с момента подписания Сторонами Договора</w:t>
      </w:r>
      <w:r w:rsidR="003A6D5E" w:rsidRPr="007062C1">
        <w:t xml:space="preserve"> </w:t>
      </w:r>
      <w:r w:rsidRPr="007062C1">
        <w:rPr>
          <w:color w:val="FF0000"/>
        </w:rPr>
        <w:t>] / [</w:t>
      </w:r>
      <w:r w:rsidR="003A6D5E" w:rsidRPr="007062C1">
        <w:rPr>
          <w:color w:val="FF0000"/>
        </w:rPr>
        <w:t xml:space="preserve"> </w:t>
      </w:r>
      <w:r w:rsidRPr="007062C1">
        <w:t xml:space="preserve">в течение </w:t>
      </w:r>
      <w:r w:rsidRPr="007062C1">
        <w:rPr>
          <w:color w:val="FF0000"/>
        </w:rPr>
        <w:t>[</w:t>
      </w:r>
      <w:r w:rsidRPr="007062C1">
        <w:rPr>
          <w:bCs w:val="0"/>
        </w:rPr>
        <w:t>•</w:t>
      </w:r>
      <w:r w:rsidRPr="007062C1">
        <w:rPr>
          <w:color w:val="FF0000"/>
        </w:rPr>
        <w:t>]</w:t>
      </w:r>
      <w:r w:rsidRPr="007062C1">
        <w:t xml:space="preserve"> квартала </w:t>
      </w:r>
      <w:r w:rsidRPr="007062C1">
        <w:rPr>
          <w:color w:val="FF0000"/>
        </w:rPr>
        <w:t>[</w:t>
      </w:r>
      <w:r w:rsidRPr="007062C1">
        <w:rPr>
          <w:bCs w:val="0"/>
        </w:rPr>
        <w:t>•</w:t>
      </w:r>
      <w:r w:rsidRPr="007062C1">
        <w:rPr>
          <w:color w:val="FF0000"/>
        </w:rPr>
        <w:t>]</w:t>
      </w:r>
      <w:r w:rsidRPr="007062C1">
        <w:t xml:space="preserve"> года (с правом досрочной передачи)</w:t>
      </w:r>
      <w:r w:rsidR="003A6D5E" w:rsidRPr="007062C1">
        <w:t xml:space="preserve"> </w:t>
      </w:r>
      <w:r w:rsidRPr="007062C1">
        <w:rPr>
          <w:color w:val="FF0000"/>
        </w:rPr>
        <w:t>]</w:t>
      </w:r>
      <w:r w:rsidRPr="007062C1">
        <w:t xml:space="preserve">. </w:t>
      </w:r>
      <w:r w:rsidRPr="007062C1">
        <w:rPr>
          <w:color w:val="FF0000"/>
        </w:rPr>
        <w:t xml:space="preserve">] </w:t>
      </w:r>
      <w:r w:rsidRPr="007062C1">
        <w:rPr>
          <w:rStyle w:val="af2"/>
          <w:rFonts w:ascii="Tahoma" w:hAnsi="Tahoma"/>
          <w:sz w:val="20"/>
          <w:szCs w:val="20"/>
        </w:rPr>
        <w:footnoteReference w:id="12"/>
      </w:r>
    </w:p>
    <w:p w14:paraId="064381F8" w14:textId="3145D786" w:rsidR="00C37D30" w:rsidRPr="007062C1" w:rsidRDefault="00844761" w:rsidP="00844761">
      <w:pPr>
        <w:pStyle w:val="a"/>
      </w:pPr>
      <w:bookmarkStart w:id="0" w:name="Par1"/>
      <w:bookmarkStart w:id="1" w:name="Par2"/>
      <w:bookmarkEnd w:id="0"/>
      <w:bookmarkEnd w:id="1"/>
      <w:r w:rsidRPr="007062C1">
        <w:t>ЦЕНА</w:t>
      </w:r>
    </w:p>
    <w:p w14:paraId="0A958350" w14:textId="3F0AF2E3" w:rsidR="00114215" w:rsidRPr="007062C1" w:rsidRDefault="0088692D" w:rsidP="006B3FFF">
      <w:pPr>
        <w:pStyle w:val="a0"/>
      </w:pPr>
      <w:proofErr w:type="gramStart"/>
      <w:r w:rsidRPr="007062C1">
        <w:rPr>
          <w:color w:val="FF0000"/>
        </w:rPr>
        <w:t>[</w:t>
      </w:r>
      <w:r w:rsidR="006B3FFF" w:rsidRPr="007062C1">
        <w:rPr>
          <w:color w:val="FF0000"/>
        </w:rPr>
        <w:t xml:space="preserve"> </w:t>
      </w:r>
      <w:r w:rsidR="008B4A61" w:rsidRPr="007062C1">
        <w:t>Цена</w:t>
      </w:r>
      <w:proofErr w:type="gramEnd"/>
      <w:r w:rsidR="008B4A61" w:rsidRPr="007062C1">
        <w:t xml:space="preserve"> Имущества</w:t>
      </w:r>
      <w:r w:rsidR="006B3FFF" w:rsidRPr="007062C1">
        <w:t xml:space="preserve"> </w:t>
      </w:r>
      <w:r w:rsidRPr="007062C1">
        <w:rPr>
          <w:color w:val="FF0000"/>
        </w:rPr>
        <w:t>] /</w:t>
      </w:r>
      <w:r w:rsidR="008B4A61" w:rsidRPr="007062C1">
        <w:rPr>
          <w:color w:val="FF0000"/>
        </w:rPr>
        <w:t xml:space="preserve"> [</w:t>
      </w:r>
      <w:r w:rsidR="006B3FFF" w:rsidRPr="007062C1">
        <w:rPr>
          <w:color w:val="FF0000"/>
        </w:rPr>
        <w:t xml:space="preserve"> </w:t>
      </w:r>
      <w:r w:rsidR="008F6D67" w:rsidRPr="007062C1">
        <w:t xml:space="preserve">Общая стоимость </w:t>
      </w:r>
      <w:r w:rsidR="00051F0E" w:rsidRPr="007062C1">
        <w:t>Имущества</w:t>
      </w:r>
      <w:r w:rsidR="006B3FFF" w:rsidRPr="007062C1">
        <w:t xml:space="preserve"> </w:t>
      </w:r>
      <w:r w:rsidR="008B4A61" w:rsidRPr="007062C1">
        <w:rPr>
          <w:color w:val="FF0000"/>
        </w:rPr>
        <w:t>]</w:t>
      </w:r>
      <w:r w:rsidR="00051F0E" w:rsidRPr="007062C1">
        <w:t xml:space="preserve"> </w:t>
      </w:r>
      <w:r w:rsidR="006B3FFF" w:rsidRPr="007062C1">
        <w:t>составляет</w:t>
      </w:r>
      <w:r w:rsidR="00147077" w:rsidRPr="007062C1">
        <w:t>:</w:t>
      </w:r>
    </w:p>
    <w:tbl>
      <w:tblPr>
        <w:tblStyle w:val="10"/>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6B3FFF" w:rsidRPr="007062C1" w14:paraId="7632E3F2" w14:textId="77777777" w:rsidTr="00D3414E">
        <w:trPr>
          <w:tblHeader/>
        </w:trPr>
        <w:tc>
          <w:tcPr>
            <w:tcW w:w="2694" w:type="dxa"/>
            <w:tcBorders>
              <w:bottom w:val="dotted" w:sz="4" w:space="0" w:color="A6A6A6" w:themeColor="background1" w:themeShade="A6"/>
            </w:tcBorders>
            <w:shd w:val="clear" w:color="auto" w:fill="auto"/>
          </w:tcPr>
          <w:p w14:paraId="6673987C" w14:textId="77777777" w:rsidR="006B3FFF" w:rsidRPr="007062C1" w:rsidRDefault="006B3FFF" w:rsidP="00D3414E">
            <w:pPr>
              <w:spacing w:after="120"/>
              <w:rPr>
                <w:rFonts w:ascii="Tahoma" w:hAnsi="Tahoma" w:cs="Tahoma"/>
              </w:rPr>
            </w:pPr>
            <w:r w:rsidRPr="007062C1">
              <w:rPr>
                <w:rFonts w:ascii="Tahoma" w:hAnsi="Tahoma" w:cs="Tahoma"/>
                <w:color w:val="FF0000"/>
              </w:rPr>
              <w:t>[</w:t>
            </w:r>
            <w:r w:rsidRPr="007062C1">
              <w:rPr>
                <w:rFonts w:ascii="Tahoma" w:hAnsi="Tahoma" w:cs="Tahoma"/>
              </w:rPr>
              <w:t xml:space="preserve"> без НДС </w:t>
            </w:r>
            <w:r w:rsidRPr="007062C1">
              <w:rPr>
                <w:rFonts w:ascii="Tahoma" w:hAnsi="Tahoma" w:cs="Tahoma"/>
                <w:color w:val="FF0000"/>
              </w:rPr>
              <w:t xml:space="preserve">] </w:t>
            </w:r>
            <w:r w:rsidRPr="007062C1">
              <w:rPr>
                <w:rStyle w:val="af2"/>
                <w:rFonts w:ascii="Tahoma" w:hAnsi="Tahoma"/>
                <w:lang w:val="en-US"/>
              </w:rPr>
              <w:footnoteReference w:id="13"/>
            </w:r>
          </w:p>
        </w:tc>
        <w:tc>
          <w:tcPr>
            <w:tcW w:w="3118" w:type="dxa"/>
            <w:tcBorders>
              <w:bottom w:val="dotted" w:sz="4" w:space="0" w:color="A6A6A6" w:themeColor="background1" w:themeShade="A6"/>
            </w:tcBorders>
            <w:shd w:val="clear" w:color="auto" w:fill="auto"/>
          </w:tcPr>
          <w:p w14:paraId="7BADA9BB" w14:textId="77777777" w:rsidR="006B3FFF" w:rsidRPr="007062C1" w:rsidRDefault="006B3FFF" w:rsidP="00D3414E">
            <w:pPr>
              <w:spacing w:after="120"/>
              <w:rPr>
                <w:rFonts w:ascii="Tahoma" w:hAnsi="Tahoma" w:cs="Tahoma"/>
              </w:rPr>
            </w:pPr>
            <w:r w:rsidRPr="007062C1">
              <w:rPr>
                <w:rFonts w:ascii="Tahoma" w:hAnsi="Tahoma" w:cs="Tahoma"/>
              </w:rPr>
              <w:t xml:space="preserve">НДС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r w:rsidRPr="007062C1">
              <w:rPr>
                <w:rFonts w:ascii="Tahoma" w:hAnsi="Tahoma" w:cs="Tahoma"/>
              </w:rPr>
              <w:t xml:space="preserve"> </w:t>
            </w:r>
            <w:r w:rsidRPr="007062C1">
              <w:rPr>
                <w:rStyle w:val="af2"/>
                <w:rFonts w:ascii="Tahoma" w:hAnsi="Tahoma"/>
              </w:rPr>
              <w:footnoteReference w:id="14"/>
            </w:r>
          </w:p>
        </w:tc>
        <w:tc>
          <w:tcPr>
            <w:tcW w:w="3260" w:type="dxa"/>
            <w:tcBorders>
              <w:bottom w:val="dotted" w:sz="4" w:space="0" w:color="A6A6A6" w:themeColor="background1" w:themeShade="A6"/>
            </w:tcBorders>
            <w:shd w:val="clear" w:color="auto" w:fill="auto"/>
            <w:tcMar>
              <w:right w:w="0" w:type="dxa"/>
            </w:tcMar>
          </w:tcPr>
          <w:p w14:paraId="50555F39" w14:textId="77777777" w:rsidR="006B3FFF" w:rsidRPr="007062C1" w:rsidRDefault="006B3FFF" w:rsidP="00D3414E">
            <w:pPr>
              <w:spacing w:after="120"/>
              <w:rPr>
                <w:rFonts w:ascii="Tahoma" w:hAnsi="Tahoma" w:cs="Tahoma"/>
                <w:lang w:val="en-US" w:eastAsia="en-US"/>
              </w:rPr>
            </w:pPr>
            <w:r w:rsidRPr="007062C1">
              <w:rPr>
                <w:rFonts w:ascii="Tahoma" w:hAnsi="Tahoma" w:cs="Tahoma"/>
                <w:lang w:eastAsia="en-US"/>
              </w:rPr>
              <w:t xml:space="preserve">Итого </w:t>
            </w:r>
            <w:r w:rsidRPr="007062C1">
              <w:rPr>
                <w:rFonts w:ascii="Tahoma" w:hAnsi="Tahoma" w:cs="Tahoma"/>
                <w:color w:val="FF0000"/>
                <w:lang w:eastAsia="en-US"/>
              </w:rPr>
              <w:t xml:space="preserve">[, </w:t>
            </w:r>
            <w:r w:rsidRPr="007062C1">
              <w:rPr>
                <w:rFonts w:ascii="Tahoma" w:hAnsi="Tahoma" w:cs="Tahoma"/>
                <w:lang w:eastAsia="en-US"/>
              </w:rPr>
              <w:t>включая НДС</w:t>
            </w:r>
            <w:r w:rsidRPr="007062C1">
              <w:rPr>
                <w:rFonts w:ascii="Tahoma" w:hAnsi="Tahoma" w:cs="Tahoma"/>
                <w:color w:val="FF0000"/>
                <w:lang w:eastAsia="en-US"/>
              </w:rPr>
              <w:t xml:space="preserve">] </w:t>
            </w:r>
            <w:r w:rsidRPr="007062C1">
              <w:rPr>
                <w:rStyle w:val="af2"/>
                <w:rFonts w:ascii="Tahoma" w:hAnsi="Tahoma"/>
                <w:lang w:eastAsia="en-US"/>
              </w:rPr>
              <w:footnoteReference w:id="15"/>
            </w:r>
          </w:p>
        </w:tc>
      </w:tr>
      <w:tr w:rsidR="006B3FFF" w:rsidRPr="007062C1" w14:paraId="68070C3D" w14:textId="77777777" w:rsidTr="00D3414E">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95FBDBE" w14:textId="77777777" w:rsidR="006B3FFF" w:rsidRPr="007062C1" w:rsidRDefault="006B3FFF" w:rsidP="00D3414E">
            <w:pPr>
              <w:spacing w:after="120"/>
              <w:rPr>
                <w:rFonts w:ascii="Tahoma" w:hAnsi="Tahoma" w:cs="Tahoma"/>
              </w:rPr>
            </w:pP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r w:rsidRPr="007062C1">
              <w:rPr>
                <w:rFonts w:ascii="Tahoma" w:hAnsi="Tahoma" w:cs="Tahoma"/>
              </w:rPr>
              <w:t> </w:t>
            </w:r>
            <w:r w:rsidRPr="007062C1">
              <w:rPr>
                <w:rFonts w:ascii="Tahoma" w:hAnsi="Tahoma" w:cs="Tahoma"/>
                <w:color w:val="FF0000"/>
              </w:rPr>
              <w:t>[</w:t>
            </w:r>
            <w:r w:rsidRPr="007062C1">
              <w:rPr>
                <w:rFonts w:ascii="Tahoma" w:hAnsi="Tahoma" w:cs="Tahoma"/>
              </w:rPr>
              <w:t xml:space="preserve"> рублей (далее - </w:t>
            </w:r>
            <w:r w:rsidRPr="007062C1">
              <w:rPr>
                <w:rFonts w:ascii="Tahoma" w:hAnsi="Tahoma" w:cs="Tahoma"/>
                <w:b/>
              </w:rPr>
              <w:t>₽</w:t>
            </w:r>
            <w:r w:rsidRPr="007062C1">
              <w:rPr>
                <w:rFonts w:ascii="Tahoma" w:hAnsi="Tahoma" w:cs="Tahoma"/>
              </w:rPr>
              <w:t xml:space="preserve">) </w:t>
            </w:r>
            <w:r w:rsidRPr="007062C1">
              <w:rPr>
                <w:rFonts w:ascii="Tahoma" w:hAnsi="Tahoma" w:cs="Tahoma"/>
                <w:color w:val="FF0000"/>
              </w:rPr>
              <w:t>]</w:t>
            </w:r>
            <w:r w:rsidRPr="007062C1">
              <w:rPr>
                <w:rFonts w:ascii="Tahoma" w:hAnsi="Tahoma" w:cs="Tahoma"/>
              </w:rPr>
              <w:t xml:space="preserve"> </w:t>
            </w:r>
            <w:r w:rsidRPr="007062C1">
              <w:rPr>
                <w:rStyle w:val="af2"/>
                <w:rFonts w:ascii="Tahoma" w:hAnsi="Tahoma"/>
              </w:rPr>
              <w:footnoteReference w:id="16"/>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08FEDB33" w14:textId="77777777" w:rsidR="006B3FFF" w:rsidRPr="007062C1" w:rsidRDefault="006B3FFF" w:rsidP="00D3414E">
            <w:pPr>
              <w:spacing w:after="120"/>
              <w:rPr>
                <w:rFonts w:ascii="Tahoma" w:hAnsi="Tahoma" w:cs="Tahoma"/>
              </w:rPr>
            </w:pPr>
            <w:r w:rsidRPr="007062C1">
              <w:rPr>
                <w:rFonts w:ascii="Tahoma" w:hAnsi="Tahoma" w:cs="Tahoma"/>
                <w:color w:val="FF0000"/>
              </w:rPr>
              <w:t>[ [</w:t>
            </w:r>
            <w:r w:rsidRPr="007062C1">
              <w:rPr>
                <w:rFonts w:ascii="Tahoma" w:hAnsi="Tahoma" w:cs="Tahoma"/>
              </w:rPr>
              <w:t>•</w:t>
            </w:r>
            <w:r w:rsidRPr="007062C1">
              <w:rPr>
                <w:rFonts w:ascii="Tahoma" w:hAnsi="Tahoma" w:cs="Tahoma"/>
                <w:color w:val="FF0000"/>
              </w:rPr>
              <w:t>]</w:t>
            </w:r>
            <w:r w:rsidRPr="007062C1">
              <w:rPr>
                <w:rFonts w:ascii="Tahoma" w:hAnsi="Tahoma" w:cs="Tahoma"/>
              </w:rPr>
              <w:t> </w:t>
            </w:r>
            <w:r w:rsidRPr="007062C1">
              <w:rPr>
                <w:rFonts w:ascii="Tahoma" w:hAnsi="Tahoma" w:cs="Tahoma"/>
                <w:color w:val="FF0000"/>
              </w:rPr>
              <w:t>[</w:t>
            </w:r>
            <w:r w:rsidRPr="007062C1">
              <w:rPr>
                <w:rFonts w:ascii="Tahoma" w:hAnsi="Tahoma" w:cs="Tahoma"/>
              </w:rPr>
              <w:t xml:space="preserve"> ₽ </w:t>
            </w:r>
            <w:r w:rsidRPr="007062C1">
              <w:rPr>
                <w:rFonts w:ascii="Tahoma" w:hAnsi="Tahoma" w:cs="Tahoma"/>
                <w:color w:val="FF0000"/>
              </w:rPr>
              <w:t>]</w:t>
            </w:r>
            <w:r w:rsidRPr="007062C1">
              <w:rPr>
                <w:rFonts w:ascii="Tahoma" w:hAnsi="Tahoma" w:cs="Tahoma"/>
              </w:rPr>
              <w:t xml:space="preserve"> </w:t>
            </w:r>
            <w:r w:rsidRPr="007062C1">
              <w:rPr>
                <w:rFonts w:ascii="Tahoma" w:hAnsi="Tahoma" w:cs="Tahoma"/>
                <w:color w:val="FF0000"/>
              </w:rPr>
              <w:t>]</w:t>
            </w:r>
            <w:r w:rsidRPr="007062C1">
              <w:rPr>
                <w:rFonts w:ascii="Tahoma" w:hAnsi="Tahoma" w:cs="Tahoma"/>
              </w:rPr>
              <w:t xml:space="preserve"> </w:t>
            </w:r>
            <w:r w:rsidRPr="007062C1">
              <w:rPr>
                <w:rFonts w:ascii="Tahoma" w:hAnsi="Tahoma" w:cs="Tahoma"/>
                <w:color w:val="FF0000"/>
                <w:vertAlign w:val="superscript"/>
                <w:lang w:val="en-US"/>
              </w:rPr>
              <w:footnoteReference w:id="17"/>
            </w:r>
          </w:p>
          <w:p w14:paraId="342BD758" w14:textId="77777777" w:rsidR="006B3FFF" w:rsidRPr="007062C1" w:rsidRDefault="006B3FFF" w:rsidP="00D3414E">
            <w:pPr>
              <w:spacing w:after="120"/>
              <w:rPr>
                <w:rFonts w:ascii="Tahoma" w:hAnsi="Tahoma" w:cs="Tahoma"/>
                <w:color w:val="FF0000"/>
              </w:rPr>
            </w:pPr>
            <w:r w:rsidRPr="007062C1">
              <w:rPr>
                <w:rFonts w:ascii="Tahoma" w:hAnsi="Tahoma" w:cs="Tahoma"/>
                <w:color w:val="FF0000"/>
              </w:rPr>
              <w:t>/</w:t>
            </w:r>
          </w:p>
          <w:p w14:paraId="10F11E11" w14:textId="77777777" w:rsidR="006B3FFF" w:rsidRPr="007062C1" w:rsidRDefault="006B3FFF" w:rsidP="00D3414E">
            <w:pPr>
              <w:spacing w:after="120"/>
              <w:rPr>
                <w:rFonts w:ascii="Tahoma" w:hAnsi="Tahoma" w:cs="Tahoma"/>
              </w:rPr>
            </w:pPr>
            <w:proofErr w:type="gramStart"/>
            <w:r w:rsidRPr="007062C1">
              <w:rPr>
                <w:rFonts w:ascii="Tahoma" w:hAnsi="Tahoma" w:cs="Tahoma"/>
                <w:color w:val="FF0000"/>
              </w:rPr>
              <w:t xml:space="preserve">[ </w:t>
            </w:r>
            <w:r w:rsidRPr="007062C1">
              <w:rPr>
                <w:rFonts w:ascii="Tahoma" w:hAnsi="Tahoma" w:cs="Tahoma"/>
              </w:rPr>
              <w:t>НДС</w:t>
            </w:r>
            <w:proofErr w:type="gramEnd"/>
            <w:r w:rsidRPr="007062C1">
              <w:rPr>
                <w:rFonts w:ascii="Tahoma" w:hAnsi="Tahoma" w:cs="Tahoma"/>
              </w:rPr>
              <w:t xml:space="preserve"> не облагается на основании </w:t>
            </w:r>
            <w:r w:rsidRPr="007062C1">
              <w:rPr>
                <w:rFonts w:ascii="Tahoma" w:hAnsi="Tahoma" w:cs="Tahoma"/>
                <w:color w:val="FF0000"/>
              </w:rPr>
              <w:t>[</w:t>
            </w:r>
            <w:r w:rsidRPr="007062C1">
              <w:rPr>
                <w:rFonts w:ascii="Tahoma" w:hAnsi="Tahoma" w:cs="Tahoma"/>
              </w:rPr>
              <w:t xml:space="preserve"> </w:t>
            </w:r>
            <w:proofErr w:type="spellStart"/>
            <w:r w:rsidRPr="007062C1">
              <w:rPr>
                <w:rFonts w:ascii="Tahoma" w:hAnsi="Tahoma" w:cs="Tahoma"/>
              </w:rPr>
              <w:t>пп</w:t>
            </w:r>
            <w:proofErr w:type="spellEnd"/>
            <w:r w:rsidRPr="007062C1">
              <w:rPr>
                <w:rFonts w:ascii="Tahoma" w:hAnsi="Tahoma" w:cs="Tahoma"/>
              </w:rPr>
              <w:t xml:space="preserve">.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 ]</w:t>
            </w:r>
            <w:r w:rsidRPr="007062C1">
              <w:rPr>
                <w:rFonts w:ascii="Tahoma" w:hAnsi="Tahoma" w:cs="Tahoma"/>
              </w:rPr>
              <w:t xml:space="preserve"> п.</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r w:rsidRPr="007062C1">
              <w:rPr>
                <w:rFonts w:ascii="Tahoma" w:hAnsi="Tahoma" w:cs="Tahoma"/>
              </w:rPr>
              <w:t xml:space="preserve"> ст.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r w:rsidRPr="007062C1">
              <w:rPr>
                <w:rFonts w:ascii="Tahoma" w:hAnsi="Tahoma" w:cs="Tahoma"/>
              </w:rPr>
              <w:t xml:space="preserve"> Налогового кодекса РФ. </w:t>
            </w:r>
            <w:bookmarkStart w:id="2" w:name="_Ref160720686"/>
            <w:r w:rsidRPr="007062C1">
              <w:rPr>
                <w:rFonts w:ascii="Tahoma" w:hAnsi="Tahoma" w:cs="Tahoma"/>
                <w:color w:val="FF0000"/>
              </w:rPr>
              <w:t xml:space="preserve">] </w:t>
            </w:r>
            <w:r w:rsidRPr="007062C1">
              <w:rPr>
                <w:rStyle w:val="af2"/>
                <w:rFonts w:ascii="Tahoma" w:hAnsi="Tahoma"/>
              </w:rPr>
              <w:footnoteReference w:id="18"/>
            </w:r>
            <w:bookmarkEnd w:id="2"/>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0D1B3684" w14:textId="77777777" w:rsidR="006B3FFF" w:rsidRPr="007062C1" w:rsidRDefault="006B3FFF" w:rsidP="00D3414E">
            <w:pPr>
              <w:spacing w:after="120"/>
              <w:rPr>
                <w:rFonts w:ascii="Tahoma" w:hAnsi="Tahoma" w:cs="Tahoma"/>
                <w:bCs/>
              </w:rPr>
            </w:pPr>
            <w:r w:rsidRPr="007062C1">
              <w:rPr>
                <w:rFonts w:ascii="Tahoma" w:hAnsi="Tahoma" w:cs="Tahoma"/>
                <w:bCs/>
                <w:color w:val="FF0000"/>
              </w:rPr>
              <w:t>[</w:t>
            </w:r>
            <w:r w:rsidRPr="007062C1">
              <w:rPr>
                <w:rFonts w:ascii="Tahoma" w:hAnsi="Tahoma" w:cs="Tahoma"/>
                <w:bCs/>
              </w:rPr>
              <w:t>•</w:t>
            </w:r>
            <w:r w:rsidRPr="007062C1">
              <w:rPr>
                <w:rFonts w:ascii="Tahoma" w:hAnsi="Tahoma" w:cs="Tahoma"/>
                <w:bCs/>
                <w:color w:val="FF0000"/>
              </w:rPr>
              <w:t>]</w:t>
            </w:r>
            <w:r w:rsidRPr="007062C1">
              <w:rPr>
                <w:rFonts w:ascii="Tahoma" w:hAnsi="Tahoma" w:cs="Tahoma"/>
                <w:bCs/>
              </w:rPr>
              <w:t> </w:t>
            </w:r>
            <w:r w:rsidRPr="007062C1">
              <w:rPr>
                <w:rFonts w:ascii="Tahoma" w:hAnsi="Tahoma" w:cs="Tahoma"/>
                <w:color w:val="FF0000"/>
              </w:rPr>
              <w:t>[</w:t>
            </w:r>
            <w:r w:rsidRPr="007062C1">
              <w:rPr>
                <w:rFonts w:ascii="Tahoma" w:hAnsi="Tahoma" w:cs="Tahoma"/>
              </w:rPr>
              <w:t xml:space="preserve"> ₽ </w:t>
            </w:r>
            <w:r w:rsidRPr="007062C1">
              <w:rPr>
                <w:rFonts w:ascii="Tahoma" w:hAnsi="Tahoma" w:cs="Tahoma"/>
                <w:color w:val="FF0000"/>
              </w:rPr>
              <w:t>]</w:t>
            </w:r>
          </w:p>
        </w:tc>
      </w:tr>
    </w:tbl>
    <w:p w14:paraId="2BC3A6CA" w14:textId="6F006926" w:rsidR="00021E68" w:rsidRPr="007062C1" w:rsidRDefault="00147077" w:rsidP="00367DE1">
      <w:pPr>
        <w:pStyle w:val="a"/>
      </w:pPr>
      <w:r w:rsidRPr="007062C1">
        <w:t>ПОРЯДОК РАСЧЕТОВ</w:t>
      </w:r>
    </w:p>
    <w:p w14:paraId="56563EB4" w14:textId="11E671E9" w:rsidR="00D4215E" w:rsidRPr="007062C1" w:rsidRDefault="00D4215E" w:rsidP="00D4215E">
      <w:pPr>
        <w:pStyle w:val="aff"/>
        <w:rPr>
          <w:color w:val="FF0000"/>
        </w:rPr>
      </w:pPr>
      <w:r w:rsidRPr="007062C1">
        <w:rPr>
          <w:color w:val="FF0000"/>
        </w:rPr>
        <w:t>[</w:t>
      </w:r>
    </w:p>
    <w:p w14:paraId="722446CE" w14:textId="0B00D8CE" w:rsidR="002C731D" w:rsidRPr="007062C1" w:rsidRDefault="00367DE1" w:rsidP="00367DE1">
      <w:pPr>
        <w:pStyle w:val="a0"/>
      </w:pPr>
      <w:r w:rsidRPr="007062C1">
        <w:t>Оплата производится в порядке предварительной оплаты</w:t>
      </w:r>
      <w:r w:rsidR="00B04F17" w:rsidRPr="007062C1">
        <w:t xml:space="preserve"> в полном размере цены Имущества</w:t>
      </w:r>
    </w:p>
    <w:tbl>
      <w:tblPr>
        <w:tblStyle w:val="60"/>
        <w:tblW w:w="9072"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68"/>
        <w:gridCol w:w="6804"/>
      </w:tblGrid>
      <w:tr w:rsidR="00924D01" w:rsidRPr="007062C1" w14:paraId="1BD19503" w14:textId="77777777" w:rsidTr="002E241F">
        <w:trPr>
          <w:trHeight w:val="449"/>
        </w:trPr>
        <w:tc>
          <w:tcPr>
            <w:tcW w:w="2268" w:type="dxa"/>
            <w:tcBorders>
              <w:top w:val="dotted" w:sz="4" w:space="0" w:color="auto"/>
              <w:left w:val="nil"/>
              <w:bottom w:val="dotted" w:sz="4" w:space="0" w:color="auto"/>
              <w:right w:val="dotted" w:sz="4" w:space="0" w:color="auto"/>
            </w:tcBorders>
            <w:shd w:val="clear" w:color="auto" w:fill="auto"/>
          </w:tcPr>
          <w:p w14:paraId="69EF5009" w14:textId="0CA301FA" w:rsidR="00924D01" w:rsidRPr="007062C1" w:rsidRDefault="00924D01" w:rsidP="006171D9">
            <w:pPr>
              <w:rPr>
                <w:rFonts w:ascii="Tahoma" w:hAnsi="Tahoma" w:cs="Tahoma"/>
                <w:i/>
                <w:sz w:val="16"/>
                <w:szCs w:val="16"/>
              </w:rPr>
            </w:pPr>
            <w:r w:rsidRPr="007062C1">
              <w:rPr>
                <w:rFonts w:ascii="Tahoma" w:hAnsi="Tahoma" w:cs="Tahoma"/>
                <w:i/>
                <w:sz w:val="16"/>
                <w:szCs w:val="16"/>
              </w:rPr>
              <w:t>Период отсрочки</w:t>
            </w:r>
          </w:p>
        </w:tc>
        <w:tc>
          <w:tcPr>
            <w:tcW w:w="6804" w:type="dxa"/>
            <w:tcBorders>
              <w:top w:val="dotted" w:sz="4" w:space="0" w:color="auto"/>
              <w:left w:val="dotted" w:sz="4" w:space="0" w:color="auto"/>
              <w:bottom w:val="dotted" w:sz="4" w:space="0" w:color="auto"/>
            </w:tcBorders>
            <w:shd w:val="clear" w:color="auto" w:fill="F2F2F2"/>
          </w:tcPr>
          <w:p w14:paraId="1CDE6B93" w14:textId="04915EC2" w:rsidR="00924D01" w:rsidRPr="007062C1" w:rsidRDefault="00924D01" w:rsidP="00D4215E">
            <w:pPr>
              <w:ind w:left="142" w:right="-143"/>
              <w:rPr>
                <w:rFonts w:ascii="Tahoma" w:hAnsi="Tahoma" w:cs="Tahoma"/>
                <w:i/>
                <w:sz w:val="20"/>
                <w:szCs w:val="20"/>
              </w:rPr>
            </w:pPr>
            <w:r w:rsidRPr="007062C1">
              <w:rPr>
                <w:rFonts w:ascii="Tahoma" w:hAnsi="Tahoma" w:cs="Tahoma"/>
                <w:color w:val="000000"/>
                <w:sz w:val="20"/>
                <w:szCs w:val="20"/>
              </w:rPr>
              <w:t xml:space="preserve">не позднее </w:t>
            </w:r>
            <w:r w:rsidRPr="007062C1">
              <w:rPr>
                <w:rFonts w:ascii="Tahoma" w:hAnsi="Tahoma" w:cs="Tahoma"/>
                <w:color w:val="FF0000"/>
                <w:sz w:val="20"/>
                <w:szCs w:val="20"/>
              </w:rPr>
              <w:t>[</w:t>
            </w:r>
            <w:r w:rsidRPr="007062C1">
              <w:rPr>
                <w:rFonts w:ascii="Tahoma" w:hAnsi="Tahoma" w:cs="Tahoma"/>
                <w:bCs/>
                <w:sz w:val="20"/>
                <w:szCs w:val="20"/>
              </w:rPr>
              <w:t>•</w:t>
            </w:r>
            <w:r w:rsidRPr="007062C1">
              <w:rPr>
                <w:rFonts w:ascii="Tahoma" w:hAnsi="Tahoma" w:cs="Tahoma"/>
                <w:color w:val="FF0000"/>
                <w:sz w:val="20"/>
                <w:szCs w:val="20"/>
              </w:rPr>
              <w:t>]</w:t>
            </w:r>
            <w:r w:rsidR="002C731D" w:rsidRPr="007062C1">
              <w:rPr>
                <w:rFonts w:ascii="Tahoma" w:hAnsi="Tahoma" w:cs="Tahoma"/>
                <w:color w:val="FF0000"/>
                <w:sz w:val="20"/>
                <w:szCs w:val="20"/>
              </w:rPr>
              <w:t xml:space="preserve"> </w:t>
            </w:r>
            <w:r w:rsidRPr="007062C1">
              <w:rPr>
                <w:rStyle w:val="af2"/>
                <w:rFonts w:ascii="Tahoma" w:hAnsi="Tahoma"/>
                <w:sz w:val="20"/>
                <w:szCs w:val="20"/>
              </w:rPr>
              <w:footnoteReference w:id="19"/>
            </w:r>
            <w:r w:rsidRPr="007062C1">
              <w:rPr>
                <w:rFonts w:ascii="Tahoma" w:hAnsi="Tahoma" w:cs="Tahoma"/>
                <w:color w:val="000000"/>
                <w:sz w:val="20"/>
                <w:szCs w:val="20"/>
              </w:rPr>
              <w:t xml:space="preserve"> </w:t>
            </w:r>
            <w:proofErr w:type="spellStart"/>
            <w:r w:rsidR="00D4215E" w:rsidRPr="007062C1">
              <w:rPr>
                <w:rFonts w:ascii="Tahoma" w:hAnsi="Tahoma" w:cs="Tahoma"/>
                <w:color w:val="000000"/>
                <w:sz w:val="20"/>
                <w:szCs w:val="20"/>
              </w:rPr>
              <w:t>р.д</w:t>
            </w:r>
            <w:proofErr w:type="spellEnd"/>
            <w:r w:rsidR="00D4215E" w:rsidRPr="007062C1">
              <w:rPr>
                <w:rFonts w:ascii="Tahoma" w:hAnsi="Tahoma" w:cs="Tahoma"/>
                <w:color w:val="000000"/>
                <w:sz w:val="20"/>
                <w:szCs w:val="20"/>
              </w:rPr>
              <w:t>.</w:t>
            </w:r>
          </w:p>
        </w:tc>
      </w:tr>
      <w:tr w:rsidR="00924D01" w:rsidRPr="007062C1" w14:paraId="615FA963" w14:textId="77777777" w:rsidTr="002E241F">
        <w:trPr>
          <w:trHeight w:val="401"/>
        </w:trPr>
        <w:tc>
          <w:tcPr>
            <w:tcW w:w="2268" w:type="dxa"/>
            <w:tcBorders>
              <w:top w:val="dotted" w:sz="4" w:space="0" w:color="auto"/>
              <w:left w:val="nil"/>
              <w:right w:val="dotted" w:sz="4" w:space="0" w:color="auto"/>
            </w:tcBorders>
            <w:shd w:val="clear" w:color="auto" w:fill="auto"/>
          </w:tcPr>
          <w:p w14:paraId="524E46D1" w14:textId="77777777" w:rsidR="00924D01" w:rsidRPr="007062C1" w:rsidRDefault="00924D01" w:rsidP="006171D9">
            <w:pPr>
              <w:rPr>
                <w:rFonts w:ascii="Tahoma" w:hAnsi="Tahoma" w:cs="Tahoma"/>
                <w:sz w:val="16"/>
                <w:szCs w:val="16"/>
              </w:rPr>
            </w:pPr>
            <w:r w:rsidRPr="007062C1">
              <w:rPr>
                <w:rFonts w:ascii="Tahoma" w:hAnsi="Tahoma" w:cs="Tahoma"/>
                <w:i/>
                <w:sz w:val="16"/>
                <w:szCs w:val="16"/>
              </w:rPr>
              <w:t>Базовая дата</w:t>
            </w:r>
          </w:p>
        </w:tc>
        <w:tc>
          <w:tcPr>
            <w:tcW w:w="6804" w:type="dxa"/>
            <w:tcBorders>
              <w:top w:val="dotted" w:sz="4" w:space="0" w:color="auto"/>
              <w:left w:val="dotted" w:sz="4" w:space="0" w:color="auto"/>
              <w:bottom w:val="dotted" w:sz="4" w:space="0" w:color="auto"/>
            </w:tcBorders>
            <w:shd w:val="clear" w:color="auto" w:fill="F2F2F2"/>
          </w:tcPr>
          <w:p w14:paraId="4125C768" w14:textId="48273660" w:rsidR="00924D01" w:rsidRPr="007062C1" w:rsidRDefault="00ED1839" w:rsidP="00ED1839">
            <w:pPr>
              <w:autoSpaceDE w:val="0"/>
              <w:autoSpaceDN w:val="0"/>
              <w:ind w:left="144" w:right="-142"/>
              <w:rPr>
                <w:rFonts w:ascii="Tahoma" w:hAnsi="Tahoma" w:cs="Tahoma"/>
                <w:bCs/>
                <w:sz w:val="20"/>
                <w:szCs w:val="20"/>
              </w:rPr>
            </w:pPr>
            <w:r w:rsidRPr="007062C1">
              <w:rPr>
                <w:rFonts w:ascii="Tahoma" w:hAnsi="Tahoma" w:cs="Tahoma"/>
                <w:color w:val="000000"/>
                <w:sz w:val="20"/>
                <w:szCs w:val="20"/>
              </w:rPr>
              <w:t xml:space="preserve">- </w:t>
            </w:r>
            <w:r w:rsidR="00924D01" w:rsidRPr="007062C1">
              <w:rPr>
                <w:rFonts w:ascii="Tahoma" w:hAnsi="Tahoma" w:cs="Tahoma"/>
                <w:color w:val="000000"/>
                <w:sz w:val="20"/>
                <w:szCs w:val="20"/>
              </w:rPr>
              <w:t xml:space="preserve">с </w:t>
            </w:r>
            <w:r w:rsidR="00D4215E" w:rsidRPr="007062C1">
              <w:rPr>
                <w:rFonts w:ascii="Tahoma" w:hAnsi="Tahoma" w:cs="Tahoma"/>
                <w:color w:val="000000"/>
                <w:sz w:val="20"/>
                <w:szCs w:val="20"/>
              </w:rPr>
              <w:t xml:space="preserve">даты </w:t>
            </w:r>
            <w:r w:rsidR="00924D01" w:rsidRPr="007062C1">
              <w:rPr>
                <w:rFonts w:ascii="Tahoma" w:hAnsi="Tahoma" w:cs="Tahoma"/>
                <w:color w:val="000000"/>
                <w:sz w:val="20"/>
                <w:szCs w:val="20"/>
              </w:rPr>
              <w:t xml:space="preserve">подписания </w:t>
            </w:r>
            <w:r w:rsidR="00D4215E" w:rsidRPr="007062C1">
              <w:rPr>
                <w:rFonts w:ascii="Tahoma" w:hAnsi="Tahoma" w:cs="Tahoma"/>
                <w:color w:val="000000"/>
                <w:sz w:val="20"/>
                <w:szCs w:val="20"/>
              </w:rPr>
              <w:t>Договора</w:t>
            </w:r>
            <w:r w:rsidR="00924D01" w:rsidRPr="007062C1">
              <w:rPr>
                <w:rFonts w:ascii="Tahoma" w:hAnsi="Tahoma" w:cs="Tahoma"/>
                <w:color w:val="000000"/>
                <w:sz w:val="20"/>
                <w:szCs w:val="20"/>
              </w:rPr>
              <w:t>.</w:t>
            </w:r>
          </w:p>
        </w:tc>
      </w:tr>
      <w:tr w:rsidR="00924D01" w:rsidRPr="007062C1" w14:paraId="2F88B4CB" w14:textId="77777777" w:rsidTr="002E241F">
        <w:tc>
          <w:tcPr>
            <w:tcW w:w="2268" w:type="dxa"/>
            <w:tcBorders>
              <w:left w:val="nil"/>
              <w:bottom w:val="nil"/>
              <w:right w:val="dotted" w:sz="4" w:space="0" w:color="auto"/>
            </w:tcBorders>
            <w:shd w:val="clear" w:color="auto" w:fill="auto"/>
          </w:tcPr>
          <w:p w14:paraId="2DF2152E" w14:textId="77777777" w:rsidR="00924D01" w:rsidRPr="007062C1" w:rsidRDefault="00924D01" w:rsidP="006171D9">
            <w:pPr>
              <w:tabs>
                <w:tab w:val="left" w:pos="284"/>
              </w:tabs>
              <w:rPr>
                <w:rFonts w:ascii="Tahoma" w:hAnsi="Tahoma" w:cs="Tahoma"/>
                <w:sz w:val="16"/>
                <w:szCs w:val="16"/>
              </w:rPr>
            </w:pPr>
            <w:r w:rsidRPr="007062C1">
              <w:rPr>
                <w:rFonts w:ascii="Tahoma" w:hAnsi="Tahoma" w:cs="Tahoma"/>
                <w:i/>
                <w:sz w:val="16"/>
                <w:szCs w:val="16"/>
              </w:rPr>
              <w:t>Дополнительные условия</w:t>
            </w:r>
          </w:p>
        </w:tc>
        <w:tc>
          <w:tcPr>
            <w:tcW w:w="6804" w:type="dxa"/>
            <w:tcBorders>
              <w:left w:val="dotted" w:sz="4" w:space="0" w:color="auto"/>
            </w:tcBorders>
            <w:shd w:val="clear" w:color="auto" w:fill="F2F2F2"/>
          </w:tcPr>
          <w:p w14:paraId="37CC3136" w14:textId="525EC062" w:rsidR="00924D01" w:rsidRPr="007062C1" w:rsidRDefault="00ED1839" w:rsidP="00526F1E">
            <w:pPr>
              <w:tabs>
                <w:tab w:val="left" w:pos="284"/>
              </w:tabs>
              <w:ind w:left="142" w:right="-405"/>
              <w:rPr>
                <w:rFonts w:ascii="Tahoma" w:hAnsi="Tahoma" w:cs="Tahoma"/>
                <w:sz w:val="20"/>
                <w:szCs w:val="20"/>
              </w:rPr>
            </w:pPr>
            <w:r w:rsidRPr="007062C1">
              <w:rPr>
                <w:rFonts w:ascii="Tahoma" w:hAnsi="Tahoma" w:cs="Tahoma"/>
                <w:sz w:val="20"/>
                <w:szCs w:val="20"/>
              </w:rPr>
              <w:t>-</w:t>
            </w:r>
          </w:p>
        </w:tc>
      </w:tr>
    </w:tbl>
    <w:p w14:paraId="2C3E8E20" w14:textId="1CF715C7" w:rsidR="00BF64F8" w:rsidRDefault="00BF64F8" w:rsidP="002E241F">
      <w:pPr>
        <w:pStyle w:val="a0"/>
      </w:pPr>
      <w:r w:rsidRPr="007062C1">
        <w:lastRenderedPageBreak/>
        <w:t xml:space="preserve">В течение 5 </w:t>
      </w:r>
      <w:proofErr w:type="spellStart"/>
      <w:r w:rsidR="002E241F" w:rsidRPr="007062C1">
        <w:t>к.д</w:t>
      </w:r>
      <w:proofErr w:type="spellEnd"/>
      <w:r w:rsidR="002E241F" w:rsidRPr="007062C1">
        <w:t>.</w:t>
      </w:r>
      <w:r w:rsidRPr="007062C1">
        <w:t xml:space="preserve"> со дня получения от Покупателя предоплаты Продавец выставляет сч</w:t>
      </w:r>
      <w:r w:rsidR="002E241F" w:rsidRPr="007062C1">
        <w:t>ёт-фактуру на сумму предоплаты</w:t>
      </w:r>
      <w:r w:rsidR="00F60E0E">
        <w:t>.</w:t>
      </w:r>
    </w:p>
    <w:p w14:paraId="4E0B40FE" w14:textId="1C6F391C" w:rsidR="00FA5232" w:rsidRPr="007062C1" w:rsidRDefault="00FA5232" w:rsidP="002E241F">
      <w:pPr>
        <w:pStyle w:val="a0"/>
      </w:pPr>
      <w:proofErr w:type="gramStart"/>
      <w:r w:rsidRPr="00FA5232">
        <w:rPr>
          <w:color w:val="FF0000"/>
        </w:rPr>
        <w:t>[</w:t>
      </w:r>
      <w:r>
        <w:t xml:space="preserve"> </w:t>
      </w:r>
      <w:r w:rsidRPr="00FA5232">
        <w:t>Задаток</w:t>
      </w:r>
      <w:proofErr w:type="gramEnd"/>
      <w:r w:rsidRPr="00FA5232">
        <w:t xml:space="preserve"> в сумме </w:t>
      </w:r>
      <w:r w:rsidRPr="007062C1">
        <w:rPr>
          <w:color w:val="FF0000"/>
        </w:rPr>
        <w:t>[</w:t>
      </w:r>
      <w:r w:rsidRPr="007062C1">
        <w:t>•</w:t>
      </w:r>
      <w:r w:rsidRPr="007062C1">
        <w:rPr>
          <w:color w:val="FF0000"/>
        </w:rPr>
        <w:t>]</w:t>
      </w:r>
      <w:r w:rsidRPr="00FA5232">
        <w:rPr>
          <w:i/>
        </w:rPr>
        <w:t xml:space="preserve"> </w:t>
      </w:r>
      <w:r w:rsidRPr="00FA5232">
        <w:t>рублей</w:t>
      </w:r>
      <w:r>
        <w:t xml:space="preserve"> </w:t>
      </w:r>
      <w:r w:rsidRPr="00FA5232">
        <w:rPr>
          <w:color w:val="FF0000"/>
        </w:rPr>
        <w:t>[</w:t>
      </w:r>
      <w:r>
        <w:t xml:space="preserve"> </w:t>
      </w:r>
      <w:r w:rsidRPr="00FA5232">
        <w:t xml:space="preserve">, в том числе НДС </w:t>
      </w:r>
      <w:r w:rsidRPr="007062C1">
        <w:rPr>
          <w:color w:val="FF0000"/>
        </w:rPr>
        <w:t>[</w:t>
      </w:r>
      <w:r w:rsidRPr="007062C1">
        <w:t>•</w:t>
      </w:r>
      <w:r w:rsidRPr="007062C1">
        <w:rPr>
          <w:color w:val="FF0000"/>
        </w:rPr>
        <w:t>]</w:t>
      </w:r>
      <w:r w:rsidRPr="00FA5232">
        <w:t>%</w:t>
      </w:r>
      <w:r>
        <w:t xml:space="preserve"> </w:t>
      </w:r>
      <w:r w:rsidRPr="00FA5232">
        <w:rPr>
          <w:color w:val="FF0000"/>
        </w:rPr>
        <w:t>]</w:t>
      </w:r>
      <w:r w:rsidRPr="00FA5232">
        <w:t xml:space="preserve"> </w:t>
      </w:r>
      <w:r w:rsidR="00755D51">
        <w:t xml:space="preserve">, </w:t>
      </w:r>
      <w:r w:rsidRPr="00FA5232">
        <w:t>перечисленный Покупателем Продавц</w:t>
      </w:r>
      <w:r w:rsidR="004C5476">
        <w:t>у</w:t>
      </w:r>
      <w:r w:rsidRPr="00FA5232">
        <w:t xml:space="preserve"> </w:t>
      </w:r>
      <w:r w:rsidR="00146A0C">
        <w:t>при</w:t>
      </w:r>
      <w:r w:rsidRPr="00FA5232">
        <w:t xml:space="preserve"> проведении торгов, является мерой обеспечения Покупателем своих обязательств по Договору и засчитывается в сч</w:t>
      </w:r>
      <w:r w:rsidR="004C5476">
        <w:t>ё</w:t>
      </w:r>
      <w:r w:rsidRPr="00FA5232">
        <w:t>т оплаты Имущества.</w:t>
      </w:r>
      <w:r>
        <w:t xml:space="preserve"> </w:t>
      </w:r>
      <w:r w:rsidRPr="00FA5232">
        <w:rPr>
          <w:color w:val="FF0000"/>
        </w:rPr>
        <w:t>]</w:t>
      </w:r>
    </w:p>
    <w:p w14:paraId="6AFEFD1A" w14:textId="32DB415E" w:rsidR="00147077" w:rsidRPr="007062C1" w:rsidRDefault="00152281" w:rsidP="002C731D">
      <w:pPr>
        <w:pStyle w:val="a6"/>
        <w:widowControl w:val="0"/>
        <w:tabs>
          <w:tab w:val="left" w:pos="1134"/>
        </w:tabs>
        <w:spacing w:before="120" w:after="240"/>
        <w:ind w:left="0" w:firstLine="0"/>
        <w:rPr>
          <w:rFonts w:ascii="Tahoma" w:hAnsi="Tahoma" w:cs="Tahoma"/>
          <w:color w:val="FF0000"/>
          <w:sz w:val="20"/>
          <w:szCs w:val="20"/>
        </w:rPr>
      </w:pPr>
      <w:r w:rsidRPr="007062C1">
        <w:rPr>
          <w:rFonts w:ascii="Tahoma" w:hAnsi="Tahoma" w:cs="Tahoma"/>
          <w:color w:val="FF0000"/>
          <w:sz w:val="20"/>
          <w:szCs w:val="20"/>
          <w:lang w:val="en-US"/>
        </w:rPr>
        <w:t>]</w:t>
      </w:r>
      <w:r w:rsidR="008C2EBA" w:rsidRPr="007062C1">
        <w:rPr>
          <w:rFonts w:ascii="Tahoma" w:hAnsi="Tahoma" w:cs="Tahoma"/>
          <w:color w:val="FF0000"/>
          <w:sz w:val="20"/>
          <w:szCs w:val="20"/>
        </w:rPr>
        <w:t xml:space="preserve"> </w:t>
      </w:r>
      <w:r w:rsidR="008C2EBA" w:rsidRPr="007062C1">
        <w:rPr>
          <w:rStyle w:val="af2"/>
          <w:rFonts w:ascii="Tahoma" w:hAnsi="Tahoma"/>
          <w:sz w:val="20"/>
          <w:szCs w:val="20"/>
        </w:rPr>
        <w:footnoteReference w:id="20"/>
      </w:r>
    </w:p>
    <w:p w14:paraId="6C457576" w14:textId="183B8926" w:rsidR="00747848" w:rsidRPr="007062C1" w:rsidRDefault="00C31287" w:rsidP="002C731D">
      <w:pPr>
        <w:pStyle w:val="a6"/>
        <w:widowControl w:val="0"/>
        <w:tabs>
          <w:tab w:val="left" w:pos="1134"/>
        </w:tabs>
        <w:spacing w:before="120" w:after="240"/>
        <w:ind w:left="0" w:firstLine="0"/>
        <w:rPr>
          <w:rFonts w:ascii="Tahoma" w:hAnsi="Tahoma" w:cs="Tahoma"/>
          <w:color w:val="FF0000"/>
          <w:sz w:val="20"/>
          <w:szCs w:val="20"/>
          <w:lang w:val="en-US"/>
        </w:rPr>
      </w:pPr>
      <w:r w:rsidRPr="007062C1">
        <w:rPr>
          <w:rFonts w:ascii="Tahoma" w:hAnsi="Tahoma" w:cs="Tahoma"/>
          <w:color w:val="FF0000"/>
          <w:sz w:val="20"/>
          <w:szCs w:val="20"/>
          <w:lang w:val="en-US"/>
        </w:rPr>
        <w:t>/</w:t>
      </w:r>
    </w:p>
    <w:p w14:paraId="3F093BD0" w14:textId="48E002E7" w:rsidR="00DB07C0" w:rsidRPr="007062C1" w:rsidRDefault="00DB07C0" w:rsidP="002C731D">
      <w:pPr>
        <w:pStyle w:val="a6"/>
        <w:widowControl w:val="0"/>
        <w:tabs>
          <w:tab w:val="left" w:pos="1134"/>
        </w:tabs>
        <w:spacing w:before="120" w:after="240"/>
        <w:ind w:left="0" w:firstLine="0"/>
        <w:rPr>
          <w:rFonts w:ascii="Tahoma" w:hAnsi="Tahoma" w:cs="Tahoma"/>
          <w:color w:val="FF0000"/>
          <w:sz w:val="20"/>
          <w:szCs w:val="20"/>
        </w:rPr>
      </w:pPr>
      <w:r w:rsidRPr="007062C1">
        <w:rPr>
          <w:rFonts w:ascii="Tahoma" w:hAnsi="Tahoma" w:cs="Tahoma"/>
          <w:color w:val="FF0000"/>
          <w:sz w:val="20"/>
          <w:szCs w:val="20"/>
        </w:rPr>
        <w:t>[</w:t>
      </w:r>
    </w:p>
    <w:p w14:paraId="10B9E3BC" w14:textId="2FDAEA17" w:rsidR="00747848" w:rsidRPr="007062C1" w:rsidRDefault="00DB07C0" w:rsidP="00BF64F8">
      <w:pPr>
        <w:pStyle w:val="a0"/>
      </w:pPr>
      <w:r w:rsidRPr="007062C1">
        <w:rPr>
          <w:color w:val="000000"/>
        </w:rPr>
        <w:t>Оплата</w:t>
      </w:r>
      <w:r w:rsidR="00B04F17" w:rsidRPr="007062C1">
        <w:rPr>
          <w:color w:val="000000"/>
        </w:rPr>
        <w:t xml:space="preserve"> производится</w:t>
      </w:r>
    </w:p>
    <w:tbl>
      <w:tblPr>
        <w:tblStyle w:val="70"/>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04F17" w:rsidRPr="007062C1" w14:paraId="64670DFE" w14:textId="77777777" w:rsidTr="00D3414E">
        <w:tc>
          <w:tcPr>
            <w:tcW w:w="1417" w:type="dxa"/>
            <w:tcBorders>
              <w:bottom w:val="dotted" w:sz="4" w:space="0" w:color="auto"/>
              <w:right w:val="dotted" w:sz="4" w:space="0" w:color="auto"/>
            </w:tcBorders>
          </w:tcPr>
          <w:p w14:paraId="05CC9177" w14:textId="77777777" w:rsidR="00B04F17" w:rsidRPr="007062C1" w:rsidRDefault="00B04F17" w:rsidP="00D3414E">
            <w:pPr>
              <w:tabs>
                <w:tab w:val="left" w:pos="1410"/>
              </w:tabs>
              <w:ind w:right="-150"/>
              <w:rPr>
                <w:rFonts w:ascii="Tahoma" w:hAnsi="Tahoma" w:cs="Tahoma"/>
                <w:i/>
                <w:sz w:val="16"/>
                <w:szCs w:val="16"/>
                <w:lang w:eastAsia="ru-RU"/>
              </w:rPr>
            </w:pPr>
            <w:r w:rsidRPr="007062C1">
              <w:rPr>
                <w:rFonts w:ascii="Tahoma" w:hAnsi="Tahoma" w:cs="Tahoma"/>
                <w:i/>
                <w:sz w:val="16"/>
                <w:szCs w:val="16"/>
              </w:rPr>
              <w:t>Период отсрочки</w:t>
            </w:r>
          </w:p>
          <w:p w14:paraId="13F52526" w14:textId="77777777" w:rsidR="00B04F17" w:rsidRPr="007062C1" w:rsidRDefault="00B04F17" w:rsidP="00D3414E">
            <w:pPr>
              <w:tabs>
                <w:tab w:val="left" w:pos="1410"/>
              </w:tabs>
              <w:ind w:right="-15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33A7353" w14:textId="4E626436" w:rsidR="00B04F17" w:rsidRPr="007062C1" w:rsidRDefault="00B04F17" w:rsidP="00461776">
            <w:pPr>
              <w:spacing w:before="120" w:after="240"/>
              <w:ind w:left="150" w:right="142"/>
              <w:rPr>
                <w:rFonts w:ascii="Tahoma" w:hAnsi="Tahoma" w:cs="Tahoma"/>
                <w:color w:val="FF0000"/>
                <w:sz w:val="20"/>
              </w:rPr>
            </w:pPr>
            <w:r w:rsidRPr="007062C1">
              <w:rPr>
                <w:rFonts w:ascii="Tahoma" w:hAnsi="Tahoma" w:cs="Tahoma"/>
                <w:sz w:val="20"/>
                <w:szCs w:val="20"/>
              </w:rPr>
              <w:t xml:space="preserve">не позднее </w:t>
            </w:r>
            <w:r w:rsidRPr="007062C1">
              <w:rPr>
                <w:rFonts w:ascii="Tahoma" w:hAnsi="Tahoma" w:cs="Tahoma"/>
                <w:color w:val="FF0000"/>
                <w:sz w:val="20"/>
                <w:szCs w:val="20"/>
              </w:rPr>
              <w:t>[</w:t>
            </w:r>
            <w:r w:rsidRPr="007062C1">
              <w:rPr>
                <w:rFonts w:ascii="Tahoma" w:hAnsi="Tahoma" w:cs="Tahoma"/>
                <w:sz w:val="20"/>
                <w:szCs w:val="20"/>
              </w:rPr>
              <w:t>•</w:t>
            </w:r>
            <w:r w:rsidRPr="007062C1">
              <w:rPr>
                <w:rFonts w:ascii="Tahoma" w:hAnsi="Tahoma" w:cs="Tahoma"/>
                <w:color w:val="FF0000"/>
                <w:sz w:val="20"/>
                <w:szCs w:val="20"/>
              </w:rPr>
              <w:t>]</w:t>
            </w:r>
            <w:r w:rsidRPr="007062C1">
              <w:rPr>
                <w:rFonts w:ascii="Tahoma" w:hAnsi="Tahoma" w:cs="Tahoma"/>
                <w:sz w:val="20"/>
                <w:szCs w:val="20"/>
              </w:rPr>
              <w:t xml:space="preserve"> </w:t>
            </w:r>
            <w:r w:rsidR="00C12AFB" w:rsidRPr="007062C1">
              <w:rPr>
                <w:rFonts w:ascii="Tahoma" w:hAnsi="Tahoma" w:cs="Tahoma"/>
                <w:color w:val="FF0000"/>
                <w:sz w:val="20"/>
                <w:szCs w:val="20"/>
              </w:rPr>
              <w:t>[</w:t>
            </w:r>
            <w:r w:rsidR="00C12AFB" w:rsidRPr="007062C1">
              <w:rPr>
                <w:rFonts w:ascii="Tahoma" w:hAnsi="Tahoma" w:cs="Tahoma"/>
                <w:sz w:val="20"/>
                <w:szCs w:val="20"/>
              </w:rPr>
              <w:t xml:space="preserve"> </w:t>
            </w:r>
            <w:proofErr w:type="spellStart"/>
            <w:r w:rsidRPr="007062C1">
              <w:rPr>
                <w:rFonts w:ascii="Tahoma" w:hAnsi="Tahoma" w:cs="Tahoma"/>
                <w:sz w:val="20"/>
                <w:szCs w:val="20"/>
              </w:rPr>
              <w:t>к.д</w:t>
            </w:r>
            <w:proofErr w:type="spellEnd"/>
            <w:r w:rsidRPr="007062C1">
              <w:rPr>
                <w:rFonts w:ascii="Tahoma" w:hAnsi="Tahoma" w:cs="Tahoma"/>
                <w:sz w:val="20"/>
                <w:szCs w:val="20"/>
              </w:rPr>
              <w:t>.</w:t>
            </w:r>
            <w:r w:rsidR="00C12AFB" w:rsidRPr="007062C1">
              <w:rPr>
                <w:rFonts w:ascii="Tahoma" w:hAnsi="Tahoma" w:cs="Tahoma"/>
                <w:sz w:val="20"/>
                <w:szCs w:val="20"/>
              </w:rPr>
              <w:t xml:space="preserve"> </w:t>
            </w:r>
            <w:r w:rsidR="00C12AFB" w:rsidRPr="007062C1">
              <w:rPr>
                <w:rFonts w:ascii="Tahoma" w:hAnsi="Tahoma" w:cs="Tahoma"/>
                <w:color w:val="FF0000"/>
                <w:sz w:val="20"/>
                <w:szCs w:val="20"/>
              </w:rPr>
              <w:t xml:space="preserve">] / [ </w:t>
            </w:r>
            <w:proofErr w:type="spellStart"/>
            <w:r w:rsidR="00C12AFB" w:rsidRPr="007062C1">
              <w:rPr>
                <w:rFonts w:ascii="Tahoma" w:hAnsi="Tahoma" w:cs="Tahoma"/>
                <w:sz w:val="20"/>
                <w:szCs w:val="20"/>
              </w:rPr>
              <w:t>р.д</w:t>
            </w:r>
            <w:proofErr w:type="spellEnd"/>
            <w:r w:rsidR="00C12AFB" w:rsidRPr="007062C1">
              <w:rPr>
                <w:rFonts w:ascii="Tahoma" w:hAnsi="Tahoma" w:cs="Tahoma"/>
                <w:sz w:val="20"/>
                <w:szCs w:val="20"/>
              </w:rPr>
              <w:t xml:space="preserve">. </w:t>
            </w:r>
            <w:r w:rsidR="00C12AFB" w:rsidRPr="007062C1">
              <w:rPr>
                <w:rFonts w:ascii="Tahoma" w:hAnsi="Tahoma" w:cs="Tahoma"/>
                <w:color w:val="FF0000"/>
                <w:sz w:val="20"/>
                <w:szCs w:val="20"/>
              </w:rPr>
              <w:t>]</w:t>
            </w:r>
          </w:p>
        </w:tc>
      </w:tr>
      <w:tr w:rsidR="00B04F17" w:rsidRPr="007062C1" w14:paraId="3BEAC3E5" w14:textId="77777777" w:rsidTr="00D3414E">
        <w:tc>
          <w:tcPr>
            <w:tcW w:w="1417" w:type="dxa"/>
            <w:tcBorders>
              <w:top w:val="dotted" w:sz="4" w:space="0" w:color="auto"/>
              <w:bottom w:val="nil"/>
              <w:right w:val="dotted" w:sz="4" w:space="0" w:color="auto"/>
            </w:tcBorders>
          </w:tcPr>
          <w:p w14:paraId="6090B71E" w14:textId="77777777" w:rsidR="00B04F17" w:rsidRPr="007062C1" w:rsidRDefault="00B04F17" w:rsidP="00D3414E">
            <w:pPr>
              <w:tabs>
                <w:tab w:val="left" w:pos="1410"/>
              </w:tabs>
              <w:ind w:right="-150"/>
              <w:rPr>
                <w:rFonts w:ascii="Tahoma" w:hAnsi="Tahoma" w:cs="Tahoma"/>
                <w:i/>
                <w:sz w:val="16"/>
                <w:szCs w:val="16"/>
                <w:lang w:eastAsia="ru-RU"/>
              </w:rPr>
            </w:pPr>
            <w:r w:rsidRPr="007062C1">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75EDB94D" w14:textId="5B2FDA5F" w:rsidR="00B04F17" w:rsidRPr="007062C1" w:rsidRDefault="00B04F17" w:rsidP="00461776">
            <w:pPr>
              <w:spacing w:before="120" w:after="240"/>
              <w:ind w:left="150" w:right="142"/>
              <w:rPr>
                <w:rFonts w:ascii="Tahoma" w:hAnsi="Tahoma" w:cs="Tahoma"/>
                <w:sz w:val="20"/>
              </w:rPr>
            </w:pPr>
            <w:r w:rsidRPr="007062C1">
              <w:rPr>
                <w:rFonts w:ascii="Tahoma" w:hAnsi="Tahoma" w:cs="Tahoma"/>
                <w:sz w:val="20"/>
              </w:rPr>
              <w:t xml:space="preserve">с </w:t>
            </w:r>
            <w:r w:rsidR="00461776" w:rsidRPr="007062C1">
              <w:rPr>
                <w:rFonts w:ascii="Tahoma" w:hAnsi="Tahoma" w:cs="Tahoma"/>
                <w:sz w:val="20"/>
              </w:rPr>
              <w:t>даты подписания</w:t>
            </w:r>
            <w:r w:rsidRPr="007062C1">
              <w:rPr>
                <w:rFonts w:ascii="Tahoma" w:hAnsi="Tahoma" w:cs="Tahoma"/>
                <w:sz w:val="20"/>
              </w:rPr>
              <w:t xml:space="preserve"> Сторонами </w:t>
            </w:r>
            <w:r w:rsidR="00ED1839" w:rsidRPr="007062C1">
              <w:rPr>
                <w:rFonts w:ascii="Tahoma" w:hAnsi="Tahoma" w:cs="Tahoma"/>
                <w:color w:val="FF0000"/>
                <w:sz w:val="20"/>
              </w:rPr>
              <w:t>[</w:t>
            </w:r>
            <w:r w:rsidR="00ED1839" w:rsidRPr="007062C1">
              <w:rPr>
                <w:rFonts w:ascii="Tahoma" w:hAnsi="Tahoma" w:cs="Tahoma"/>
                <w:sz w:val="20"/>
              </w:rPr>
              <w:t xml:space="preserve"> Акта о приёме-передаче </w:t>
            </w:r>
            <w:r w:rsidR="00535480">
              <w:rPr>
                <w:rFonts w:ascii="Tahoma" w:hAnsi="Tahoma" w:cs="Tahoma"/>
                <w:sz w:val="20"/>
              </w:rPr>
              <w:t>основного средства</w:t>
            </w:r>
            <w:r w:rsidR="00ED1839" w:rsidRPr="007062C1">
              <w:rPr>
                <w:rFonts w:ascii="Tahoma" w:hAnsi="Tahoma" w:cs="Tahoma"/>
                <w:sz w:val="20"/>
              </w:rPr>
              <w:t xml:space="preserve"> </w:t>
            </w:r>
            <w:r w:rsidR="00ED1839" w:rsidRPr="007062C1">
              <w:rPr>
                <w:rFonts w:ascii="Tahoma" w:hAnsi="Tahoma" w:cs="Tahoma"/>
                <w:color w:val="FF0000"/>
                <w:sz w:val="20"/>
              </w:rPr>
              <w:t xml:space="preserve">] / [ </w:t>
            </w:r>
            <w:r w:rsidR="007131E8" w:rsidRPr="007062C1">
              <w:rPr>
                <w:rFonts w:ascii="Tahoma" w:hAnsi="Tahoma" w:cs="Tahoma"/>
                <w:sz w:val="20"/>
              </w:rPr>
              <w:t>Товарной накладной</w:t>
            </w:r>
            <w:r w:rsidR="00ED1839" w:rsidRPr="007062C1">
              <w:rPr>
                <w:rFonts w:ascii="Tahoma" w:hAnsi="Tahoma" w:cs="Tahoma"/>
                <w:sz w:val="20"/>
              </w:rPr>
              <w:t xml:space="preserve"> </w:t>
            </w:r>
            <w:r w:rsidR="00ED1839" w:rsidRPr="007062C1">
              <w:rPr>
                <w:rFonts w:ascii="Tahoma" w:hAnsi="Tahoma" w:cs="Tahoma"/>
                <w:color w:val="FF0000"/>
                <w:sz w:val="20"/>
              </w:rPr>
              <w:t>]</w:t>
            </w:r>
          </w:p>
        </w:tc>
      </w:tr>
      <w:tr w:rsidR="00B04F17" w:rsidRPr="007062C1" w14:paraId="4189B009" w14:textId="77777777" w:rsidTr="00D3414E">
        <w:tc>
          <w:tcPr>
            <w:tcW w:w="1417" w:type="dxa"/>
            <w:tcBorders>
              <w:top w:val="nil"/>
              <w:bottom w:val="dotted" w:sz="4" w:space="0" w:color="auto"/>
              <w:right w:val="dotted" w:sz="4" w:space="0" w:color="auto"/>
            </w:tcBorders>
          </w:tcPr>
          <w:p w14:paraId="386A0B06" w14:textId="77777777" w:rsidR="00B04F17" w:rsidRPr="007062C1" w:rsidRDefault="00B04F17" w:rsidP="00D3414E">
            <w:pPr>
              <w:tabs>
                <w:tab w:val="left" w:pos="1410"/>
              </w:tabs>
              <w:ind w:right="-15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5735AF0F" w14:textId="77777777" w:rsidR="00B04F17" w:rsidRPr="007062C1" w:rsidRDefault="00B04F17" w:rsidP="00D3414E">
            <w:pPr>
              <w:pStyle w:val="af9"/>
              <w:spacing w:before="120" w:after="240"/>
              <w:ind w:left="150" w:right="142"/>
              <w:rPr>
                <w:rFonts w:ascii="Tahoma" w:hAnsi="Tahoma" w:cs="Tahoma"/>
                <w:bCs/>
                <w:sz w:val="20"/>
                <w:szCs w:val="20"/>
              </w:rPr>
            </w:pPr>
          </w:p>
        </w:tc>
      </w:tr>
      <w:tr w:rsidR="00B04F17" w:rsidRPr="007062C1" w14:paraId="270BD992" w14:textId="77777777" w:rsidTr="00D3414E">
        <w:tc>
          <w:tcPr>
            <w:tcW w:w="1417" w:type="dxa"/>
            <w:tcBorders>
              <w:top w:val="dotted" w:sz="4" w:space="0" w:color="auto"/>
              <w:bottom w:val="dotted" w:sz="4" w:space="0" w:color="auto"/>
              <w:right w:val="dotted" w:sz="4" w:space="0" w:color="auto"/>
            </w:tcBorders>
          </w:tcPr>
          <w:p w14:paraId="5A331E16" w14:textId="77777777" w:rsidR="00B04F17" w:rsidRPr="007062C1" w:rsidRDefault="00B04F17" w:rsidP="00D3414E">
            <w:pPr>
              <w:tabs>
                <w:tab w:val="left" w:pos="1410"/>
              </w:tabs>
              <w:ind w:right="-150"/>
              <w:rPr>
                <w:rFonts w:ascii="Tahoma" w:hAnsi="Tahoma" w:cs="Tahoma"/>
                <w:i/>
                <w:sz w:val="16"/>
                <w:szCs w:val="16"/>
              </w:rPr>
            </w:pPr>
            <w:r w:rsidRPr="007062C1">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4A07C48B" w14:textId="4C263A3F" w:rsidR="00B04F17" w:rsidRPr="007062C1" w:rsidRDefault="00B04F17" w:rsidP="00D3414E">
            <w:pPr>
              <w:pStyle w:val="af9"/>
              <w:tabs>
                <w:tab w:val="left" w:pos="284"/>
              </w:tabs>
              <w:spacing w:before="120" w:after="240"/>
              <w:ind w:left="150" w:right="142"/>
              <w:rPr>
                <w:rFonts w:ascii="Tahoma" w:hAnsi="Tahoma" w:cs="Tahoma"/>
                <w:sz w:val="20"/>
                <w:szCs w:val="20"/>
              </w:rPr>
            </w:pPr>
          </w:p>
        </w:tc>
      </w:tr>
    </w:tbl>
    <w:p w14:paraId="14B5B129" w14:textId="6000D24A" w:rsidR="00747848" w:rsidRPr="007062C1" w:rsidRDefault="008C2EBA" w:rsidP="00DF1198">
      <w:pPr>
        <w:widowControl w:val="0"/>
        <w:autoSpaceDE w:val="0"/>
        <w:autoSpaceDN w:val="0"/>
        <w:spacing w:before="120" w:after="240"/>
        <w:jc w:val="both"/>
        <w:rPr>
          <w:rFonts w:ascii="Tahoma" w:hAnsi="Tahoma" w:cs="Tahoma"/>
          <w:color w:val="FF0000"/>
          <w:lang w:val="en-US"/>
        </w:rPr>
      </w:pPr>
      <w:r w:rsidRPr="007062C1">
        <w:rPr>
          <w:rFonts w:ascii="Tahoma" w:hAnsi="Tahoma" w:cs="Tahoma"/>
          <w:color w:val="FF0000"/>
          <w:lang w:val="en-US"/>
        </w:rPr>
        <w:t xml:space="preserve">] </w:t>
      </w:r>
      <w:r w:rsidRPr="007062C1">
        <w:rPr>
          <w:rStyle w:val="af2"/>
          <w:rFonts w:ascii="Tahoma" w:hAnsi="Tahoma"/>
          <w:lang w:val="en-US"/>
        </w:rPr>
        <w:footnoteReference w:id="21"/>
      </w:r>
    </w:p>
    <w:p w14:paraId="1A9051CD" w14:textId="1D24B2C4" w:rsidR="000B69AE" w:rsidRPr="007062C1" w:rsidRDefault="000B69AE" w:rsidP="00DF1198">
      <w:pPr>
        <w:widowControl w:val="0"/>
        <w:autoSpaceDE w:val="0"/>
        <w:autoSpaceDN w:val="0"/>
        <w:spacing w:before="120" w:after="240"/>
        <w:jc w:val="both"/>
        <w:rPr>
          <w:rFonts w:ascii="Tahoma" w:hAnsi="Tahoma" w:cs="Tahoma"/>
          <w:color w:val="FF0000"/>
        </w:rPr>
      </w:pPr>
      <w:r w:rsidRPr="007062C1">
        <w:rPr>
          <w:rFonts w:ascii="Tahoma" w:hAnsi="Tahoma" w:cs="Tahoma"/>
          <w:color w:val="FF0000"/>
        </w:rPr>
        <w:t>/</w:t>
      </w:r>
    </w:p>
    <w:p w14:paraId="23EAD4F5" w14:textId="296BF665" w:rsidR="000B69AE" w:rsidRPr="007062C1" w:rsidRDefault="000B69AE" w:rsidP="00DF1198">
      <w:pPr>
        <w:widowControl w:val="0"/>
        <w:autoSpaceDE w:val="0"/>
        <w:autoSpaceDN w:val="0"/>
        <w:spacing w:before="120" w:after="240"/>
        <w:jc w:val="both"/>
        <w:rPr>
          <w:rFonts w:ascii="Tahoma" w:hAnsi="Tahoma" w:cs="Tahoma"/>
          <w:color w:val="FF0000"/>
        </w:rPr>
      </w:pPr>
      <w:r w:rsidRPr="007062C1">
        <w:rPr>
          <w:rFonts w:ascii="Tahoma" w:hAnsi="Tahoma" w:cs="Tahoma"/>
          <w:color w:val="FF0000"/>
        </w:rPr>
        <w:t>[</w:t>
      </w:r>
    </w:p>
    <w:p w14:paraId="2DD84088" w14:textId="769A6B74" w:rsidR="000B69AE" w:rsidRPr="007062C1" w:rsidRDefault="000B69AE" w:rsidP="000B69AE">
      <w:pPr>
        <w:pStyle w:val="a0"/>
      </w:pPr>
      <w:r w:rsidRPr="007062C1">
        <w:t>Оплата производится</w:t>
      </w:r>
    </w:p>
    <w:tbl>
      <w:tblPr>
        <w:tblStyle w:val="70"/>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0B69AE" w:rsidRPr="000B69AE" w14:paraId="25797DEB" w14:textId="77777777" w:rsidTr="00D3414E">
        <w:tc>
          <w:tcPr>
            <w:tcW w:w="1417" w:type="dxa"/>
            <w:tcBorders>
              <w:bottom w:val="dotted" w:sz="4" w:space="0" w:color="auto"/>
              <w:right w:val="dotted" w:sz="4" w:space="0" w:color="auto"/>
            </w:tcBorders>
          </w:tcPr>
          <w:p w14:paraId="396A06C0"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r w:rsidRPr="000B69AE">
              <w:rPr>
                <w:rFonts w:ascii="Tahoma" w:hAnsi="Tahoma" w:cs="Tahoma"/>
                <w:i/>
                <w:sz w:val="16"/>
                <w:szCs w:val="16"/>
                <w:lang w:eastAsia="ar-SA"/>
              </w:rPr>
              <w:t>Период отсрочки</w:t>
            </w:r>
          </w:p>
          <w:p w14:paraId="3391CA85" w14:textId="77777777" w:rsidR="000B69AE" w:rsidRPr="000B69AE" w:rsidRDefault="000B69AE" w:rsidP="000B69AE">
            <w:pPr>
              <w:tabs>
                <w:tab w:val="left" w:pos="1410"/>
              </w:tabs>
              <w:suppressAutoHyphens/>
              <w:ind w:right="-150"/>
              <w:jc w:val="both"/>
              <w:rPr>
                <w:rFonts w:ascii="Tahoma" w:hAnsi="Tahoma" w:cs="Tahoma"/>
                <w:sz w:val="16"/>
                <w:szCs w:val="16"/>
              </w:rPr>
            </w:pPr>
          </w:p>
        </w:tc>
        <w:tc>
          <w:tcPr>
            <w:tcW w:w="7652" w:type="dxa"/>
            <w:tcBorders>
              <w:top w:val="dotted" w:sz="4" w:space="0" w:color="auto"/>
              <w:left w:val="dotted" w:sz="4" w:space="0" w:color="auto"/>
              <w:bottom w:val="dotted" w:sz="4" w:space="0" w:color="auto"/>
            </w:tcBorders>
            <w:shd w:val="clear" w:color="auto" w:fill="F2F2F2"/>
          </w:tcPr>
          <w:p w14:paraId="7B1310D4" w14:textId="77777777" w:rsidR="000B69AE" w:rsidRPr="000B69AE" w:rsidRDefault="000B69AE" w:rsidP="000B69AE">
            <w:pPr>
              <w:suppressAutoHyphens/>
              <w:spacing w:before="120" w:after="240"/>
              <w:ind w:left="150" w:right="142"/>
              <w:jc w:val="both"/>
              <w:rPr>
                <w:rFonts w:ascii="Tahoma" w:hAnsi="Tahoma" w:cs="Tahoma"/>
                <w:sz w:val="20"/>
                <w:szCs w:val="20"/>
                <w:lang w:eastAsia="ar-SA"/>
              </w:rPr>
            </w:pPr>
            <w:r w:rsidRPr="000B69AE">
              <w:rPr>
                <w:rFonts w:ascii="Tahoma" w:hAnsi="Tahoma" w:cs="Tahoma"/>
                <w:sz w:val="20"/>
                <w:szCs w:val="20"/>
                <w:lang w:eastAsia="ar-SA"/>
              </w:rPr>
              <w:t xml:space="preserve">не позднее 15 </w:t>
            </w:r>
            <w:proofErr w:type="spellStart"/>
            <w:r w:rsidRPr="000B69AE">
              <w:rPr>
                <w:rFonts w:ascii="Tahoma" w:hAnsi="Tahoma" w:cs="Tahoma"/>
                <w:sz w:val="20"/>
                <w:szCs w:val="20"/>
                <w:lang w:eastAsia="ar-SA"/>
              </w:rPr>
              <w:t>к.д</w:t>
            </w:r>
            <w:proofErr w:type="spellEnd"/>
            <w:r w:rsidRPr="000B69AE">
              <w:rPr>
                <w:rFonts w:ascii="Tahoma" w:hAnsi="Tahoma" w:cs="Tahoma"/>
                <w:sz w:val="20"/>
                <w:szCs w:val="20"/>
                <w:lang w:eastAsia="ar-SA"/>
              </w:rPr>
              <w:t>.</w:t>
            </w:r>
          </w:p>
        </w:tc>
      </w:tr>
      <w:tr w:rsidR="000B69AE" w:rsidRPr="000B69AE" w14:paraId="193B05BD" w14:textId="77777777" w:rsidTr="00D3414E">
        <w:tc>
          <w:tcPr>
            <w:tcW w:w="1417" w:type="dxa"/>
            <w:tcBorders>
              <w:top w:val="dotted" w:sz="4" w:space="0" w:color="auto"/>
              <w:bottom w:val="dotted" w:sz="4" w:space="0" w:color="auto"/>
              <w:right w:val="dotted" w:sz="4" w:space="0" w:color="auto"/>
            </w:tcBorders>
          </w:tcPr>
          <w:p w14:paraId="40E05F3C"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r w:rsidRPr="000B69AE">
              <w:rPr>
                <w:rFonts w:ascii="Tahoma" w:hAnsi="Tahoma" w:cs="Tahoma"/>
                <w:i/>
                <w:sz w:val="16"/>
                <w:szCs w:val="16"/>
                <w:lang w:eastAsia="ar-SA"/>
              </w:rPr>
              <w:t>Базовая дата 1</w:t>
            </w:r>
          </w:p>
          <w:p w14:paraId="7AB269D8" w14:textId="77777777" w:rsidR="000B69AE" w:rsidRPr="000B69AE" w:rsidRDefault="000B69AE" w:rsidP="000B69AE">
            <w:pPr>
              <w:tabs>
                <w:tab w:val="left" w:pos="1410"/>
              </w:tabs>
              <w:suppressAutoHyphens/>
              <w:ind w:right="-150"/>
              <w:jc w:val="both"/>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299376A3" w14:textId="77777777" w:rsidR="000B69AE" w:rsidRPr="000B69AE" w:rsidRDefault="000B69AE" w:rsidP="000B69AE">
            <w:pPr>
              <w:suppressAutoHyphens/>
              <w:spacing w:before="120" w:after="240"/>
              <w:ind w:left="150" w:right="142"/>
              <w:jc w:val="both"/>
              <w:rPr>
                <w:rFonts w:ascii="Tahoma" w:hAnsi="Tahoma" w:cs="Tahoma"/>
                <w:sz w:val="20"/>
                <w:szCs w:val="20"/>
                <w:lang w:eastAsia="ar-SA"/>
              </w:rPr>
            </w:pPr>
            <w:r w:rsidRPr="000B69AE">
              <w:rPr>
                <w:rFonts w:ascii="Tahoma" w:hAnsi="Tahoma" w:cs="Tahoma"/>
                <w:sz w:val="20"/>
                <w:szCs w:val="20"/>
                <w:lang w:eastAsia="ar-SA"/>
              </w:rPr>
              <w:t>с даты составления счёта-фактуры,</w:t>
            </w:r>
          </w:p>
        </w:tc>
      </w:tr>
      <w:tr w:rsidR="000B69AE" w:rsidRPr="000B69AE" w14:paraId="2BA688E4" w14:textId="77777777" w:rsidTr="00D3414E">
        <w:tc>
          <w:tcPr>
            <w:tcW w:w="1417" w:type="dxa"/>
            <w:tcBorders>
              <w:top w:val="dotted" w:sz="4" w:space="0" w:color="auto"/>
              <w:bottom w:val="dotted" w:sz="4" w:space="0" w:color="auto"/>
              <w:right w:val="dotted" w:sz="4" w:space="0" w:color="auto"/>
            </w:tcBorders>
          </w:tcPr>
          <w:p w14:paraId="0857D1D2"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r w:rsidRPr="000B69AE">
              <w:rPr>
                <w:rFonts w:ascii="Tahoma" w:hAnsi="Tahoma" w:cs="Tahoma"/>
                <w:i/>
                <w:sz w:val="16"/>
                <w:szCs w:val="16"/>
                <w:lang w:eastAsia="ar-SA"/>
              </w:rPr>
              <w:t>Период отсрочки</w:t>
            </w:r>
          </w:p>
          <w:p w14:paraId="2C191492" w14:textId="77777777" w:rsidR="000B69AE" w:rsidRPr="000B69AE" w:rsidRDefault="000B69AE" w:rsidP="000B69AE">
            <w:pPr>
              <w:tabs>
                <w:tab w:val="left" w:pos="1410"/>
              </w:tabs>
              <w:suppressAutoHyphens/>
              <w:ind w:right="-150"/>
              <w:jc w:val="both"/>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5936F01E" w14:textId="49F5E3FA" w:rsidR="000B69AE" w:rsidRPr="000B69AE" w:rsidRDefault="000B69AE" w:rsidP="000B69AE">
            <w:pPr>
              <w:suppressAutoHyphens/>
              <w:spacing w:before="120" w:after="240"/>
              <w:ind w:left="150" w:right="142"/>
              <w:jc w:val="both"/>
              <w:rPr>
                <w:rFonts w:ascii="Tahoma" w:hAnsi="Tahoma" w:cs="Tahoma"/>
                <w:bCs/>
                <w:sz w:val="20"/>
                <w:szCs w:val="20"/>
                <w:lang w:eastAsia="ar-SA"/>
              </w:rPr>
            </w:pPr>
            <w:r w:rsidRPr="000B69AE">
              <w:rPr>
                <w:rFonts w:ascii="Tahoma" w:hAnsi="Tahoma" w:cs="Tahoma"/>
                <w:sz w:val="20"/>
                <w:szCs w:val="20"/>
                <w:lang w:eastAsia="ar-SA"/>
              </w:rPr>
              <w:t xml:space="preserve">а в случае получения </w:t>
            </w:r>
            <w:r w:rsidRPr="007062C1">
              <w:rPr>
                <w:rFonts w:ascii="Tahoma" w:hAnsi="Tahoma" w:cs="Tahoma"/>
                <w:sz w:val="20"/>
                <w:szCs w:val="20"/>
                <w:lang w:eastAsia="ar-SA"/>
              </w:rPr>
              <w:t>Покупателем</w:t>
            </w:r>
            <w:r w:rsidRPr="000B69AE">
              <w:rPr>
                <w:rFonts w:ascii="Tahoma" w:hAnsi="Tahoma" w:cs="Tahoma"/>
                <w:sz w:val="20"/>
                <w:szCs w:val="20"/>
                <w:lang w:eastAsia="ar-SA"/>
              </w:rPr>
              <w:t xml:space="preserve"> счёта-фактуры по истечении 12 </w:t>
            </w:r>
            <w:proofErr w:type="spellStart"/>
            <w:r w:rsidRPr="000B69AE">
              <w:rPr>
                <w:rFonts w:ascii="Tahoma" w:hAnsi="Tahoma" w:cs="Tahoma"/>
                <w:sz w:val="20"/>
                <w:szCs w:val="20"/>
                <w:lang w:eastAsia="ar-SA"/>
              </w:rPr>
              <w:t>к.д</w:t>
            </w:r>
            <w:proofErr w:type="spellEnd"/>
            <w:r w:rsidRPr="000B69AE">
              <w:rPr>
                <w:rFonts w:ascii="Tahoma" w:hAnsi="Tahoma" w:cs="Tahoma"/>
                <w:sz w:val="20"/>
                <w:szCs w:val="20"/>
                <w:lang w:eastAsia="ar-SA"/>
              </w:rPr>
              <w:t xml:space="preserve">. с даты его составления – не позднее 5 </w:t>
            </w:r>
            <w:proofErr w:type="spellStart"/>
            <w:r w:rsidRPr="000B69AE">
              <w:rPr>
                <w:rFonts w:ascii="Tahoma" w:hAnsi="Tahoma" w:cs="Tahoma"/>
                <w:sz w:val="20"/>
                <w:szCs w:val="20"/>
                <w:lang w:eastAsia="ar-SA"/>
              </w:rPr>
              <w:t>к.д</w:t>
            </w:r>
            <w:proofErr w:type="spellEnd"/>
            <w:r w:rsidRPr="000B69AE">
              <w:rPr>
                <w:rFonts w:ascii="Tahoma" w:hAnsi="Tahoma" w:cs="Tahoma"/>
                <w:sz w:val="20"/>
                <w:szCs w:val="20"/>
                <w:lang w:eastAsia="ar-SA"/>
              </w:rPr>
              <w:t>.</w:t>
            </w:r>
          </w:p>
        </w:tc>
      </w:tr>
      <w:tr w:rsidR="000B69AE" w:rsidRPr="000B69AE" w14:paraId="7FAFAABC" w14:textId="77777777" w:rsidTr="00D3414E">
        <w:tc>
          <w:tcPr>
            <w:tcW w:w="1417" w:type="dxa"/>
            <w:tcBorders>
              <w:top w:val="dotted" w:sz="4" w:space="0" w:color="auto"/>
              <w:bottom w:val="dotted" w:sz="4" w:space="0" w:color="auto"/>
              <w:right w:val="dotted" w:sz="4" w:space="0" w:color="auto"/>
            </w:tcBorders>
          </w:tcPr>
          <w:p w14:paraId="2EDE4C13"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r w:rsidRPr="000B69AE">
              <w:rPr>
                <w:rFonts w:ascii="Tahoma" w:hAnsi="Tahoma" w:cs="Tahoma"/>
                <w:i/>
                <w:sz w:val="16"/>
                <w:szCs w:val="16"/>
                <w:lang w:eastAsia="ar-SA"/>
              </w:rPr>
              <w:t>Базовая дата 2</w:t>
            </w:r>
          </w:p>
          <w:p w14:paraId="2119460D"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p>
        </w:tc>
        <w:tc>
          <w:tcPr>
            <w:tcW w:w="7652" w:type="dxa"/>
            <w:tcBorders>
              <w:top w:val="dotted" w:sz="4" w:space="0" w:color="auto"/>
              <w:left w:val="dotted" w:sz="4" w:space="0" w:color="auto"/>
              <w:bottom w:val="dotted" w:sz="4" w:space="0" w:color="auto"/>
            </w:tcBorders>
            <w:shd w:val="clear" w:color="auto" w:fill="F2F2F2"/>
          </w:tcPr>
          <w:p w14:paraId="61A12FB2" w14:textId="451C8318" w:rsidR="000B69AE" w:rsidRPr="000B69AE" w:rsidRDefault="000B69AE" w:rsidP="000B69AE">
            <w:pPr>
              <w:suppressAutoHyphens/>
              <w:spacing w:before="120" w:after="240"/>
              <w:ind w:left="150" w:right="142"/>
              <w:jc w:val="both"/>
              <w:rPr>
                <w:rFonts w:ascii="Tahoma" w:hAnsi="Tahoma" w:cs="Tahoma"/>
                <w:sz w:val="20"/>
                <w:szCs w:val="20"/>
                <w:lang w:eastAsia="ar-SA"/>
              </w:rPr>
            </w:pPr>
            <w:r w:rsidRPr="000B69AE">
              <w:rPr>
                <w:rFonts w:ascii="Tahoma" w:hAnsi="Tahoma" w:cs="Tahoma"/>
                <w:sz w:val="20"/>
                <w:szCs w:val="20"/>
                <w:lang w:eastAsia="ar-SA"/>
              </w:rPr>
              <w:t xml:space="preserve">с даты получения </w:t>
            </w:r>
            <w:r w:rsidRPr="007062C1">
              <w:rPr>
                <w:rFonts w:ascii="Tahoma" w:hAnsi="Tahoma" w:cs="Tahoma"/>
                <w:sz w:val="20"/>
                <w:szCs w:val="20"/>
                <w:lang w:eastAsia="ar-SA"/>
              </w:rPr>
              <w:t>Покупателем</w:t>
            </w:r>
            <w:r w:rsidRPr="000B69AE">
              <w:rPr>
                <w:rFonts w:ascii="Tahoma" w:hAnsi="Tahoma" w:cs="Tahoma"/>
                <w:sz w:val="20"/>
                <w:szCs w:val="20"/>
                <w:lang w:eastAsia="ar-SA"/>
              </w:rPr>
              <w:t xml:space="preserve"> счёта-фактуры</w:t>
            </w:r>
          </w:p>
        </w:tc>
      </w:tr>
      <w:tr w:rsidR="000B69AE" w:rsidRPr="000B69AE" w14:paraId="029506E3" w14:textId="77777777" w:rsidTr="00D3414E">
        <w:tc>
          <w:tcPr>
            <w:tcW w:w="1417" w:type="dxa"/>
            <w:tcBorders>
              <w:top w:val="dotted" w:sz="4" w:space="0" w:color="auto"/>
              <w:bottom w:val="dotted" w:sz="4" w:space="0" w:color="auto"/>
              <w:right w:val="dotted" w:sz="4" w:space="0" w:color="auto"/>
            </w:tcBorders>
          </w:tcPr>
          <w:p w14:paraId="1135DDCB"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r w:rsidRPr="000B69AE">
              <w:rPr>
                <w:rFonts w:ascii="Tahoma" w:hAnsi="Tahoma" w:cs="Tahoma"/>
                <w:i/>
                <w:sz w:val="16"/>
                <w:szCs w:val="16"/>
                <w:lang w:eastAsia="ar-SA"/>
              </w:rPr>
              <w:t>Дополнительные документы</w:t>
            </w:r>
          </w:p>
          <w:p w14:paraId="5A8A7303"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p>
        </w:tc>
        <w:tc>
          <w:tcPr>
            <w:tcW w:w="7652" w:type="dxa"/>
            <w:tcBorders>
              <w:top w:val="dotted" w:sz="4" w:space="0" w:color="auto"/>
              <w:left w:val="dotted" w:sz="4" w:space="0" w:color="auto"/>
              <w:bottom w:val="dotted" w:sz="4" w:space="0" w:color="auto"/>
            </w:tcBorders>
            <w:shd w:val="clear" w:color="auto" w:fill="F2F2F2"/>
          </w:tcPr>
          <w:p w14:paraId="0C6B11C2" w14:textId="79DF94B4" w:rsidR="000B69AE" w:rsidRPr="000B69AE" w:rsidRDefault="000B69AE" w:rsidP="00535480">
            <w:pPr>
              <w:suppressAutoHyphens/>
              <w:spacing w:before="120" w:after="240"/>
              <w:ind w:left="150" w:right="142"/>
              <w:jc w:val="both"/>
              <w:rPr>
                <w:rFonts w:ascii="Tahoma" w:hAnsi="Tahoma" w:cs="Tahoma"/>
                <w:sz w:val="20"/>
                <w:szCs w:val="20"/>
                <w:lang w:eastAsia="ar-SA"/>
              </w:rPr>
            </w:pPr>
            <w:r w:rsidRPr="000B69AE">
              <w:rPr>
                <w:rFonts w:ascii="Tahoma" w:hAnsi="Tahoma" w:cs="Tahoma"/>
                <w:sz w:val="20"/>
                <w:szCs w:val="20"/>
                <w:lang w:eastAsia="ar-SA"/>
              </w:rPr>
              <w:t xml:space="preserve">на основании </w:t>
            </w:r>
            <w:r w:rsidR="00ED1839" w:rsidRPr="007062C1">
              <w:rPr>
                <w:rFonts w:ascii="Tahoma" w:hAnsi="Tahoma" w:cs="Tahoma"/>
                <w:color w:val="FF0000"/>
                <w:sz w:val="20"/>
                <w:szCs w:val="20"/>
                <w:lang w:eastAsia="ar-SA"/>
              </w:rPr>
              <w:t>[</w:t>
            </w:r>
            <w:r w:rsidR="00ED1839" w:rsidRPr="007062C1">
              <w:rPr>
                <w:rFonts w:ascii="Tahoma" w:hAnsi="Tahoma" w:cs="Tahoma"/>
                <w:sz w:val="20"/>
                <w:szCs w:val="20"/>
                <w:lang w:eastAsia="ar-SA"/>
              </w:rPr>
              <w:t xml:space="preserve"> </w:t>
            </w:r>
            <w:r w:rsidRPr="000B69AE">
              <w:rPr>
                <w:rFonts w:ascii="Tahoma" w:hAnsi="Tahoma" w:cs="Tahoma"/>
                <w:sz w:val="20"/>
                <w:szCs w:val="20"/>
                <w:lang w:eastAsia="ar-SA"/>
              </w:rPr>
              <w:t xml:space="preserve">подписанного Сторонами </w:t>
            </w:r>
            <w:r w:rsidR="00ED1839" w:rsidRPr="007062C1">
              <w:rPr>
                <w:rFonts w:ascii="Tahoma" w:hAnsi="Tahoma" w:cs="Tahoma"/>
                <w:sz w:val="20"/>
              </w:rPr>
              <w:t xml:space="preserve">Акта о приёме-передаче </w:t>
            </w:r>
            <w:r w:rsidR="00535480">
              <w:rPr>
                <w:rFonts w:ascii="Tahoma" w:hAnsi="Tahoma" w:cs="Tahoma"/>
                <w:sz w:val="20"/>
              </w:rPr>
              <w:t>основного средства</w:t>
            </w:r>
            <w:r w:rsidR="00ED1839" w:rsidRPr="007062C1">
              <w:rPr>
                <w:rFonts w:ascii="Tahoma" w:hAnsi="Tahoma" w:cs="Tahoma"/>
                <w:sz w:val="20"/>
              </w:rPr>
              <w:t xml:space="preserve"> </w:t>
            </w:r>
            <w:r w:rsidR="00ED1839" w:rsidRPr="007062C1">
              <w:rPr>
                <w:rFonts w:ascii="Tahoma" w:hAnsi="Tahoma" w:cs="Tahoma"/>
                <w:color w:val="FF0000"/>
                <w:sz w:val="20"/>
              </w:rPr>
              <w:t xml:space="preserve">] / [ </w:t>
            </w:r>
            <w:r w:rsidR="00ED1839" w:rsidRPr="007062C1">
              <w:rPr>
                <w:rFonts w:ascii="Tahoma" w:hAnsi="Tahoma" w:cs="Tahoma"/>
                <w:sz w:val="20"/>
              </w:rPr>
              <w:t xml:space="preserve">подписанной Сторонами Товарной накладной </w:t>
            </w:r>
            <w:r w:rsidR="00ED1839" w:rsidRPr="007062C1">
              <w:rPr>
                <w:rFonts w:ascii="Tahoma" w:hAnsi="Tahoma" w:cs="Tahoma"/>
                <w:color w:val="FF0000"/>
                <w:sz w:val="20"/>
              </w:rPr>
              <w:t>]</w:t>
            </w:r>
            <w:r w:rsidRPr="000B69AE">
              <w:rPr>
                <w:rFonts w:ascii="Tahoma" w:hAnsi="Tahoma" w:cs="Tahoma"/>
                <w:bCs/>
                <w:sz w:val="20"/>
                <w:szCs w:val="20"/>
                <w:lang w:eastAsia="ar-SA"/>
              </w:rPr>
              <w:t>.</w:t>
            </w:r>
          </w:p>
        </w:tc>
      </w:tr>
      <w:tr w:rsidR="000B69AE" w:rsidRPr="000B69AE" w14:paraId="35742819" w14:textId="77777777" w:rsidTr="00D3414E">
        <w:tc>
          <w:tcPr>
            <w:tcW w:w="1417" w:type="dxa"/>
            <w:tcBorders>
              <w:top w:val="dotted" w:sz="4" w:space="0" w:color="auto"/>
              <w:bottom w:val="dotted" w:sz="4" w:space="0" w:color="auto"/>
              <w:right w:val="dotted" w:sz="4" w:space="0" w:color="auto"/>
            </w:tcBorders>
          </w:tcPr>
          <w:p w14:paraId="2A35E9EA"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r w:rsidRPr="000B69AE">
              <w:rPr>
                <w:rFonts w:ascii="Tahoma" w:hAnsi="Tahoma" w:cs="Tahoma"/>
                <w:i/>
                <w:sz w:val="16"/>
                <w:szCs w:val="16"/>
                <w:lang w:eastAsia="ar-SA"/>
              </w:rPr>
              <w:t>Дополнительные условия</w:t>
            </w:r>
          </w:p>
          <w:p w14:paraId="715B795E" w14:textId="77777777" w:rsidR="000B69AE" w:rsidRPr="000B69AE" w:rsidRDefault="000B69AE" w:rsidP="000B69AE">
            <w:pPr>
              <w:tabs>
                <w:tab w:val="left" w:pos="1410"/>
              </w:tabs>
              <w:suppressAutoHyphens/>
              <w:ind w:right="-150"/>
              <w:jc w:val="both"/>
              <w:rPr>
                <w:rFonts w:ascii="Tahoma" w:hAnsi="Tahoma" w:cs="Tahoma"/>
                <w:i/>
                <w:sz w:val="16"/>
                <w:szCs w:val="16"/>
                <w:lang w:eastAsia="ar-SA"/>
              </w:rPr>
            </w:pPr>
          </w:p>
        </w:tc>
        <w:tc>
          <w:tcPr>
            <w:tcW w:w="7652" w:type="dxa"/>
            <w:tcBorders>
              <w:top w:val="dotted" w:sz="4" w:space="0" w:color="auto"/>
              <w:left w:val="dotted" w:sz="4" w:space="0" w:color="auto"/>
              <w:bottom w:val="dotted" w:sz="4" w:space="0" w:color="auto"/>
            </w:tcBorders>
            <w:shd w:val="clear" w:color="auto" w:fill="F2F2F2"/>
          </w:tcPr>
          <w:p w14:paraId="0140FE9B" w14:textId="38504E99" w:rsidR="000B69AE" w:rsidRPr="000B69AE" w:rsidRDefault="00471E31" w:rsidP="000B69AE">
            <w:pPr>
              <w:tabs>
                <w:tab w:val="left" w:pos="284"/>
              </w:tabs>
              <w:suppressAutoHyphens/>
              <w:spacing w:before="120" w:after="240"/>
              <w:ind w:left="150" w:right="142"/>
              <w:jc w:val="both"/>
              <w:rPr>
                <w:rFonts w:ascii="Tahoma" w:hAnsi="Tahoma" w:cs="Tahoma"/>
                <w:sz w:val="20"/>
                <w:szCs w:val="20"/>
                <w:lang w:eastAsia="ar-SA"/>
              </w:rPr>
            </w:pPr>
            <w:r w:rsidRPr="007062C1">
              <w:rPr>
                <w:rFonts w:ascii="Tahoma" w:hAnsi="Tahoma" w:cs="Tahoma"/>
                <w:sz w:val="20"/>
                <w:szCs w:val="20"/>
                <w:lang w:eastAsia="ar-SA"/>
              </w:rPr>
              <w:t>-</w:t>
            </w:r>
          </w:p>
        </w:tc>
      </w:tr>
    </w:tbl>
    <w:p w14:paraId="0024C11E" w14:textId="0C0C9458" w:rsidR="000B69AE" w:rsidRPr="007062C1" w:rsidRDefault="00537FAA" w:rsidP="00DF1198">
      <w:pPr>
        <w:widowControl w:val="0"/>
        <w:autoSpaceDE w:val="0"/>
        <w:autoSpaceDN w:val="0"/>
        <w:spacing w:before="120" w:after="240"/>
        <w:jc w:val="both"/>
        <w:rPr>
          <w:rFonts w:ascii="Tahoma" w:hAnsi="Tahoma" w:cs="Tahoma"/>
          <w:color w:val="FF0000"/>
        </w:rPr>
      </w:pPr>
      <w:r w:rsidRPr="007062C1">
        <w:rPr>
          <w:rFonts w:ascii="Tahoma" w:hAnsi="Tahoma" w:cs="Tahoma"/>
          <w:color w:val="FF0000"/>
        </w:rPr>
        <w:t xml:space="preserve">] </w:t>
      </w:r>
      <w:r w:rsidRPr="007062C1">
        <w:rPr>
          <w:rStyle w:val="af2"/>
          <w:rFonts w:ascii="Tahoma" w:hAnsi="Tahoma"/>
          <w:lang w:val="en-US"/>
        </w:rPr>
        <w:footnoteReference w:id="22"/>
      </w:r>
    </w:p>
    <w:p w14:paraId="088278FF" w14:textId="00D3F39B" w:rsidR="00EA79E3" w:rsidRPr="007062C1" w:rsidRDefault="00124987" w:rsidP="005846E8">
      <w:pPr>
        <w:pStyle w:val="a0"/>
      </w:pPr>
      <w:proofErr w:type="gramStart"/>
      <w:r w:rsidRPr="007062C1">
        <w:rPr>
          <w:color w:val="FF0000"/>
        </w:rPr>
        <w:lastRenderedPageBreak/>
        <w:t>[</w:t>
      </w:r>
      <w:r w:rsidR="00903890" w:rsidRPr="007062C1">
        <w:t xml:space="preserve"> </w:t>
      </w:r>
      <w:r w:rsidR="00EA79E3" w:rsidRPr="007062C1">
        <w:t>Сч</w:t>
      </w:r>
      <w:r w:rsidR="005846E8" w:rsidRPr="007062C1">
        <w:t>ё</w:t>
      </w:r>
      <w:r w:rsidR="00EA79E3" w:rsidRPr="007062C1">
        <w:t>т</w:t>
      </w:r>
      <w:proofErr w:type="gramEnd"/>
      <w:r w:rsidR="00EA79E3" w:rsidRPr="007062C1">
        <w:t>-фактура выставляется в порядке, предусмотренном действующим законодательством Российской Федерации</w:t>
      </w:r>
      <w:r w:rsidR="00291C4E" w:rsidRPr="007062C1">
        <w:t>.</w:t>
      </w:r>
      <w:r w:rsidR="00A54AC8" w:rsidRPr="007062C1">
        <w:rPr>
          <w:color w:val="FF0000"/>
        </w:rPr>
        <w:t>]</w:t>
      </w:r>
      <w:r w:rsidR="00903890" w:rsidRPr="007062C1">
        <w:rPr>
          <w:color w:val="FF0000"/>
        </w:rPr>
        <w:t xml:space="preserve"> </w:t>
      </w:r>
      <w:r w:rsidR="00C83830" w:rsidRPr="007062C1">
        <w:rPr>
          <w:rStyle w:val="af2"/>
          <w:rFonts w:ascii="Tahoma" w:hAnsi="Tahoma"/>
          <w:sz w:val="20"/>
          <w:szCs w:val="20"/>
        </w:rPr>
        <w:footnoteReference w:id="23"/>
      </w:r>
    </w:p>
    <w:p w14:paraId="7CBF66E7" w14:textId="026F2829" w:rsidR="00367DE1" w:rsidRPr="007062C1" w:rsidRDefault="00367DE1" w:rsidP="005846E8">
      <w:pPr>
        <w:pStyle w:val="a0"/>
      </w:pPr>
      <w:r w:rsidRPr="007062C1">
        <w:t>Оплата осуществляется пут</w:t>
      </w:r>
      <w:r w:rsidR="0074761B" w:rsidRPr="007062C1">
        <w:t>ё</w:t>
      </w:r>
      <w:r w:rsidRPr="007062C1">
        <w:t>м безналичного перечисления денежных средств на расч</w:t>
      </w:r>
      <w:r w:rsidR="0074761B" w:rsidRPr="007062C1">
        <w:t>ё</w:t>
      </w:r>
      <w:r w:rsidRPr="007062C1">
        <w:t>тный сч</w:t>
      </w:r>
      <w:r w:rsidR="0074761B" w:rsidRPr="007062C1">
        <w:t>ё</w:t>
      </w:r>
      <w:r w:rsidRPr="007062C1">
        <w:t>т Продавца. Датой исполнения обязанности Покупателя по оплате является дата зачисления денежных средств на расч</w:t>
      </w:r>
      <w:r w:rsidR="0074761B" w:rsidRPr="007062C1">
        <w:t>ё</w:t>
      </w:r>
      <w:r w:rsidRPr="007062C1">
        <w:t>тный сч</w:t>
      </w:r>
      <w:r w:rsidR="0074761B" w:rsidRPr="007062C1">
        <w:t>ё</w:t>
      </w:r>
      <w:r w:rsidRPr="007062C1">
        <w:t>т Продавца.</w:t>
      </w:r>
    </w:p>
    <w:p w14:paraId="1B26CED6" w14:textId="77777777" w:rsidR="004C6DFB" w:rsidRPr="007062C1" w:rsidRDefault="004C6DFB" w:rsidP="004C6DFB">
      <w:pPr>
        <w:pStyle w:val="a0"/>
      </w:pPr>
      <w:proofErr w:type="gramStart"/>
      <w:r w:rsidRPr="007062C1">
        <w:rPr>
          <w:color w:val="FF0000"/>
          <w:shd w:val="clear" w:color="auto" w:fill="FFFFFF" w:themeFill="background1"/>
        </w:rPr>
        <w:t xml:space="preserve">[ </w:t>
      </w:r>
      <w:r w:rsidRPr="007062C1">
        <w:rPr>
          <w:shd w:val="clear" w:color="auto" w:fill="FFFFFF" w:themeFill="background1"/>
        </w:rPr>
        <w:t>Сторона</w:t>
      </w:r>
      <w:proofErr w:type="gramEnd"/>
      <w:r w:rsidRPr="007062C1">
        <w:rPr>
          <w:shd w:val="clear" w:color="auto" w:fill="FFFFFF" w:themeFill="background1"/>
        </w:rPr>
        <w:t xml:space="preserve"> вправе направить другой Стороне подписанный с ее стороны акт сверки расчётов по электронной почте и на бумажном носителе для подтверждения размера и обоснованности взаимных обязательств.</w:t>
      </w:r>
    </w:p>
    <w:p w14:paraId="3AD99BD1" w14:textId="77777777" w:rsidR="004C6DFB" w:rsidRPr="007062C1" w:rsidRDefault="004C6DFB" w:rsidP="004C6DFB">
      <w:pPr>
        <w:pStyle w:val="aff"/>
        <w:rPr>
          <w:shd w:val="clear" w:color="auto" w:fill="FFFFFF" w:themeFill="background1"/>
        </w:rPr>
      </w:pPr>
      <w:r w:rsidRPr="007062C1">
        <w:rPr>
          <w:shd w:val="clear" w:color="auto" w:fill="FFFFFF" w:themeFill="background1"/>
        </w:rPr>
        <w:t xml:space="preserve">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w:t>
      </w:r>
      <w:proofErr w:type="spellStart"/>
      <w:r w:rsidRPr="007062C1">
        <w:rPr>
          <w:shd w:val="clear" w:color="auto" w:fill="FFFFFF" w:themeFill="background1"/>
        </w:rPr>
        <w:t>р.д</w:t>
      </w:r>
      <w:proofErr w:type="spellEnd"/>
      <w:r w:rsidRPr="007062C1">
        <w:rPr>
          <w:shd w:val="clear" w:color="auto" w:fill="FFFFFF" w:themeFill="background1"/>
        </w:rPr>
        <w:t>. с даты получения акта сверки по электронной почте.</w:t>
      </w:r>
    </w:p>
    <w:p w14:paraId="493B83FB" w14:textId="77777777" w:rsidR="004C6DFB" w:rsidRPr="007062C1" w:rsidRDefault="004C6DFB" w:rsidP="004C6DFB">
      <w:pPr>
        <w:pStyle w:val="aff"/>
        <w:rPr>
          <w:color w:val="FF0000"/>
        </w:rPr>
      </w:pPr>
      <w:r w:rsidRPr="007062C1">
        <w:rPr>
          <w:shd w:val="clear" w:color="auto" w:fill="FFFFFF" w:themeFill="background1"/>
        </w:rPr>
        <w:t>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w:t>
      </w:r>
      <w:proofErr w:type="gramStart"/>
      <w:r w:rsidRPr="007062C1">
        <w:rPr>
          <w:shd w:val="clear" w:color="auto" w:fill="FFFFFF" w:themeFill="background1"/>
        </w:rPr>
        <w:t xml:space="preserve">. </w:t>
      </w:r>
      <w:r w:rsidRPr="007062C1">
        <w:rPr>
          <w:color w:val="FF0000"/>
          <w:shd w:val="clear" w:color="auto" w:fill="FFFFFF" w:themeFill="background1"/>
        </w:rPr>
        <w:t>]</w:t>
      </w:r>
      <w:proofErr w:type="gramEnd"/>
      <w:r w:rsidRPr="007062C1">
        <w:rPr>
          <w:shd w:val="clear" w:color="auto" w:fill="FFFFFF" w:themeFill="background1"/>
        </w:rPr>
        <w:t xml:space="preserve"> </w:t>
      </w:r>
      <w:r w:rsidRPr="007062C1">
        <w:rPr>
          <w:rStyle w:val="af2"/>
          <w:rFonts w:ascii="Tahoma" w:hAnsi="Tahoma"/>
        </w:rPr>
        <w:footnoteReference w:id="24"/>
      </w:r>
    </w:p>
    <w:p w14:paraId="0E2A14B7" w14:textId="483E55B7" w:rsidR="002347BE" w:rsidRPr="007062C1" w:rsidRDefault="002347BE" w:rsidP="0074761B">
      <w:pPr>
        <w:pStyle w:val="a"/>
      </w:pPr>
      <w:r w:rsidRPr="007062C1">
        <w:t>ОБЩИЕ УСЛОВИЯ</w:t>
      </w:r>
    </w:p>
    <w:p w14:paraId="5DA735EB" w14:textId="3A731BEC" w:rsidR="0074761B" w:rsidRPr="007062C1" w:rsidRDefault="0074761B" w:rsidP="00574BA2">
      <w:pPr>
        <w:pStyle w:val="aff"/>
      </w:pPr>
      <w:r w:rsidRPr="007062C1">
        <w:t xml:space="preserve">Неотъемлемой частью Договора являются следующие разделы Общих условий договоров, </w:t>
      </w:r>
      <w:r w:rsidRPr="007062C1">
        <w:rPr>
          <w:color w:val="FF0000"/>
        </w:rPr>
        <w:t>[</w:t>
      </w:r>
      <w:r w:rsidRPr="007062C1">
        <w:t xml:space="preserve"> в редакции на дату заключения Договора, </w:t>
      </w:r>
      <w:r w:rsidRPr="007062C1">
        <w:rPr>
          <w:color w:val="FF0000"/>
        </w:rPr>
        <w:t>]</w:t>
      </w:r>
      <w:r w:rsidRPr="007062C1">
        <w:t xml:space="preserve"> </w:t>
      </w:r>
      <w:r w:rsidRPr="007062C1">
        <w:rPr>
          <w:color w:val="FF0000"/>
          <w:vertAlign w:val="superscript"/>
        </w:rPr>
        <w:footnoteReference w:id="25"/>
      </w:r>
      <w:r w:rsidRPr="007062C1">
        <w:t xml:space="preserve"> размещённых на официальном сайте ПАО «ГМК «Норильский никель» по адресу: </w:t>
      </w:r>
      <w:hyperlink r:id="rId8" w:anchor="obshchie-usloviya-dogovorov" w:history="1">
        <w:r w:rsidRPr="007062C1">
          <w:t>https://www.nornickel.ru/suppliers/contractual-documentation/#obshchie-usloviya-dogovorov</w:t>
        </w:r>
      </w:hyperlink>
      <w:r w:rsidRPr="007062C1">
        <w:t xml:space="preserve"> (</w:t>
      </w:r>
      <w:r w:rsidRPr="007062C1">
        <w:rPr>
          <w:lang w:val="en-US"/>
        </w:rPr>
        <w:t>hash</w:t>
      </w:r>
      <w:r w:rsidRPr="007062C1">
        <w:t xml:space="preserve">: _____) (далее – </w:t>
      </w:r>
      <w:r w:rsidRPr="007062C1">
        <w:rPr>
          <w:b/>
        </w:rPr>
        <w:t>Общие условия</w:t>
      </w:r>
      <w:r w:rsidRPr="007062C1">
        <w:t>):</w:t>
      </w:r>
    </w:p>
    <w:p w14:paraId="72CC6457" w14:textId="77777777" w:rsidR="0074761B" w:rsidRPr="007062C1" w:rsidRDefault="0074761B" w:rsidP="0074761B">
      <w:pPr>
        <w:pStyle w:val="aff"/>
        <w:spacing w:before="0" w:after="0"/>
        <w:rPr>
          <w:bCs/>
        </w:rPr>
      </w:pPr>
      <w:r w:rsidRPr="007062C1">
        <w:rPr>
          <w:bCs/>
        </w:rPr>
        <w:t>- «Заверения об обстоятельствах»;</w:t>
      </w:r>
    </w:p>
    <w:p w14:paraId="263253FE" w14:textId="77777777" w:rsidR="0074761B" w:rsidRPr="007062C1" w:rsidRDefault="0074761B" w:rsidP="0074761B">
      <w:pPr>
        <w:pStyle w:val="aff"/>
        <w:spacing w:before="0" w:after="0"/>
        <w:rPr>
          <w:bCs/>
        </w:rPr>
      </w:pPr>
      <w:r w:rsidRPr="007062C1">
        <w:rPr>
          <w:bCs/>
        </w:rPr>
        <w:t>- «Действие непреодолимой силы»;</w:t>
      </w:r>
    </w:p>
    <w:p w14:paraId="73CD10CF" w14:textId="77777777" w:rsidR="0074761B" w:rsidRPr="007062C1" w:rsidRDefault="0074761B" w:rsidP="0074761B">
      <w:pPr>
        <w:pStyle w:val="aff"/>
        <w:spacing w:before="0" w:after="0"/>
        <w:rPr>
          <w:bCs/>
        </w:rPr>
      </w:pPr>
      <w:r w:rsidRPr="007062C1">
        <w:rPr>
          <w:bCs/>
        </w:rPr>
        <w:t>- «Конфиденциальность»;</w:t>
      </w:r>
    </w:p>
    <w:p w14:paraId="1D0AD7BA" w14:textId="77777777" w:rsidR="0074761B" w:rsidRPr="007062C1" w:rsidRDefault="0074761B" w:rsidP="0074761B">
      <w:pPr>
        <w:pStyle w:val="aff"/>
        <w:spacing w:before="0" w:after="0"/>
        <w:rPr>
          <w:bCs/>
        </w:rPr>
      </w:pPr>
      <w:r w:rsidRPr="007062C1">
        <w:rPr>
          <w:bCs/>
        </w:rPr>
        <w:t>- «Порядок разрешения споров»;</w:t>
      </w:r>
    </w:p>
    <w:p w14:paraId="4402BE3B" w14:textId="77777777" w:rsidR="0074761B" w:rsidRPr="007062C1" w:rsidRDefault="0074761B" w:rsidP="0074761B">
      <w:pPr>
        <w:pStyle w:val="aff"/>
        <w:spacing w:before="0" w:after="0"/>
        <w:rPr>
          <w:bCs/>
        </w:rPr>
      </w:pPr>
      <w:r w:rsidRPr="007062C1">
        <w:rPr>
          <w:bCs/>
        </w:rPr>
        <w:t>- «Антикоррупционная оговорка»;</w:t>
      </w:r>
    </w:p>
    <w:p w14:paraId="3848B819" w14:textId="77777777" w:rsidR="0074761B" w:rsidRPr="007062C1" w:rsidRDefault="0074761B" w:rsidP="0074761B">
      <w:pPr>
        <w:pStyle w:val="aff"/>
        <w:spacing w:before="0" w:after="0"/>
        <w:rPr>
          <w:bCs/>
        </w:rPr>
      </w:pPr>
      <w:r w:rsidRPr="007062C1">
        <w:rPr>
          <w:bCs/>
        </w:rPr>
        <w:t>- «Прочие условия»;</w:t>
      </w:r>
    </w:p>
    <w:p w14:paraId="58CB68AE" w14:textId="77777777" w:rsidR="0074761B" w:rsidRPr="007062C1" w:rsidRDefault="0074761B" w:rsidP="0074761B">
      <w:pPr>
        <w:pStyle w:val="aff"/>
        <w:spacing w:before="0" w:after="0"/>
        <w:rPr>
          <w:bCs/>
        </w:rPr>
      </w:pPr>
      <w:r w:rsidRPr="007062C1">
        <w:rPr>
          <w:bCs/>
        </w:rPr>
        <w:t>- «Защита персональных данных»;</w:t>
      </w:r>
    </w:p>
    <w:p w14:paraId="0E7BADA3" w14:textId="77777777" w:rsidR="0074761B" w:rsidRPr="007062C1" w:rsidRDefault="0074761B" w:rsidP="0074761B">
      <w:pPr>
        <w:pStyle w:val="aff"/>
        <w:spacing w:before="0" w:after="0"/>
        <w:rPr>
          <w:bCs/>
        </w:rPr>
      </w:pPr>
      <w:r w:rsidRPr="007062C1">
        <w:rPr>
          <w:bCs/>
        </w:rPr>
        <w:t>- «Требования информационной безопасности».</w:t>
      </w:r>
    </w:p>
    <w:p w14:paraId="2437300D" w14:textId="57F24733" w:rsidR="0074761B" w:rsidRPr="007062C1" w:rsidRDefault="0074761B" w:rsidP="00574BA2">
      <w:pPr>
        <w:pStyle w:val="aff"/>
        <w:rPr>
          <w:bCs/>
        </w:rPr>
      </w:pPr>
      <w:proofErr w:type="gramStart"/>
      <w:r w:rsidRPr="007062C1">
        <w:rPr>
          <w:color w:val="FF0000"/>
        </w:rPr>
        <w:t>[</w:t>
      </w:r>
      <w:r w:rsidRPr="007062C1">
        <w:t xml:space="preserve"> В</w:t>
      </w:r>
      <w:proofErr w:type="gramEnd"/>
      <w:r w:rsidRPr="007062C1">
        <w:t xml:space="preserve"> Общих условиях Продавец именуется «Компания», а Покупатель – «Контрагент». </w:t>
      </w:r>
      <w:r w:rsidRPr="007062C1">
        <w:rPr>
          <w:color w:val="FF0000"/>
        </w:rPr>
        <w:t xml:space="preserve">] </w:t>
      </w:r>
      <w:r w:rsidRPr="007062C1">
        <w:rPr>
          <w:rStyle w:val="af2"/>
          <w:rFonts w:ascii="Tahoma" w:hAnsi="Tahoma"/>
        </w:rPr>
        <w:footnoteReference w:id="26"/>
      </w:r>
    </w:p>
    <w:p w14:paraId="39C0F233" w14:textId="72BC6D2D" w:rsidR="0074761B" w:rsidRPr="007062C1" w:rsidRDefault="0074761B" w:rsidP="00574BA2">
      <w:pPr>
        <w:pStyle w:val="aff"/>
        <w:rPr>
          <w:bCs/>
        </w:rPr>
      </w:pPr>
      <w:r w:rsidRPr="007062C1">
        <w:t>При расхождении между положениями Договора и Общих условий применяются положения Договора.</w:t>
      </w:r>
    </w:p>
    <w:p w14:paraId="15AB1BA7" w14:textId="03C65AA0" w:rsidR="002347BE" w:rsidRPr="007062C1" w:rsidRDefault="001312D6" w:rsidP="00574BA2">
      <w:pPr>
        <w:pStyle w:val="a"/>
      </w:pPr>
      <w:r w:rsidRPr="007062C1">
        <w:t>ПОРЯДОК ИСПОЛНЕНИЯ</w:t>
      </w:r>
      <w:r w:rsidR="002347BE" w:rsidRPr="007062C1">
        <w:t xml:space="preserve"> ДОГОВОРА</w:t>
      </w:r>
    </w:p>
    <w:p w14:paraId="0B29F71A" w14:textId="252C7757" w:rsidR="00574BA2" w:rsidRDefault="00424293" w:rsidP="00574BA2">
      <w:pPr>
        <w:pStyle w:val="a0"/>
      </w:pPr>
      <w:r w:rsidRPr="007062C1">
        <w:t xml:space="preserve">Место передачи Имущества: </w:t>
      </w:r>
      <w:r w:rsidRPr="007062C1">
        <w:rPr>
          <w:color w:val="FF0000"/>
        </w:rPr>
        <w:t>[</w:t>
      </w:r>
      <w:r w:rsidRPr="007062C1">
        <w:t>•</w:t>
      </w:r>
      <w:r w:rsidRPr="007062C1">
        <w:rPr>
          <w:color w:val="FF0000"/>
        </w:rPr>
        <w:t>]</w:t>
      </w:r>
      <w:r w:rsidRPr="007062C1">
        <w:t xml:space="preserve"> </w:t>
      </w:r>
      <w:r w:rsidRPr="007062C1">
        <w:rPr>
          <w:rStyle w:val="af2"/>
          <w:rFonts w:ascii="Tahoma" w:hAnsi="Tahoma"/>
        </w:rPr>
        <w:footnoteReference w:id="27"/>
      </w:r>
      <w:r w:rsidRPr="007062C1">
        <w:t>.</w:t>
      </w:r>
    </w:p>
    <w:p w14:paraId="35EB0C63" w14:textId="2150FFF2" w:rsidR="00D706F1" w:rsidRPr="007062C1" w:rsidRDefault="00D706F1" w:rsidP="00D706F1">
      <w:pPr>
        <w:pStyle w:val="aff"/>
      </w:pPr>
      <w:proofErr w:type="gramStart"/>
      <w:r w:rsidRPr="00D706F1">
        <w:rPr>
          <w:color w:val="FF0000"/>
        </w:rPr>
        <w:t>[</w:t>
      </w:r>
      <w:r>
        <w:t xml:space="preserve"> </w:t>
      </w:r>
      <w:r w:rsidRPr="00D706F1">
        <w:t>Продавец</w:t>
      </w:r>
      <w:proofErr w:type="gramEnd"/>
      <w:r w:rsidRPr="00D706F1">
        <w:t xml:space="preserve"> уведомляет Покупателя о поступлении Имущества за </w:t>
      </w:r>
      <w:r w:rsidRPr="007062C1">
        <w:rPr>
          <w:color w:val="FF0000"/>
        </w:rPr>
        <w:t>[</w:t>
      </w:r>
      <w:r w:rsidRPr="007062C1">
        <w:t>•</w:t>
      </w:r>
      <w:r w:rsidRPr="007062C1">
        <w:rPr>
          <w:color w:val="FF0000"/>
        </w:rPr>
        <w:t>]</w:t>
      </w:r>
      <w:r>
        <w:rPr>
          <w:color w:val="FF0000"/>
        </w:rPr>
        <w:t xml:space="preserve"> </w:t>
      </w:r>
      <w:proofErr w:type="spellStart"/>
      <w:r w:rsidRPr="00D706F1">
        <w:t>р</w:t>
      </w:r>
      <w:r>
        <w:t>.д</w:t>
      </w:r>
      <w:proofErr w:type="spellEnd"/>
      <w:r>
        <w:t xml:space="preserve">. </w:t>
      </w:r>
      <w:r w:rsidRPr="00D706F1">
        <w:t>до прибытия Имущества к месту его передачи.</w:t>
      </w:r>
      <w:r>
        <w:t xml:space="preserve"> </w:t>
      </w:r>
      <w:r w:rsidRPr="00D706F1">
        <w:rPr>
          <w:color w:val="FF0000"/>
        </w:rPr>
        <w:t>]</w:t>
      </w:r>
    </w:p>
    <w:p w14:paraId="43B0C3FC" w14:textId="73110995" w:rsidR="0088714C" w:rsidRPr="007062C1" w:rsidRDefault="0088714C" w:rsidP="00574BA2">
      <w:pPr>
        <w:pStyle w:val="a0"/>
      </w:pPr>
      <w:r w:rsidRPr="007062C1">
        <w:lastRenderedPageBreak/>
        <w:t>При получении Имущества представитель Покупатель предъявляет документ, удостоверяющий личность, и оригинал доверенность с соответствующими полномочиями и передаёт Продавцу оригинал или копию доверенности.</w:t>
      </w:r>
    </w:p>
    <w:p w14:paraId="6FA98EEA" w14:textId="4D3E356E" w:rsidR="008A014D" w:rsidRPr="00647F62" w:rsidRDefault="00083AFC" w:rsidP="00574BA2">
      <w:pPr>
        <w:pStyle w:val="a0"/>
      </w:pPr>
      <w:proofErr w:type="gramStart"/>
      <w:r w:rsidRPr="00083AFC">
        <w:rPr>
          <w:color w:val="FF0000"/>
        </w:rPr>
        <w:t>[</w:t>
      </w:r>
      <w:r>
        <w:t xml:space="preserve"> </w:t>
      </w:r>
      <w:r w:rsidR="00535480">
        <w:t>Приём</w:t>
      </w:r>
      <w:proofErr w:type="gramEnd"/>
      <w:r w:rsidR="00535480">
        <w:t xml:space="preserve">-передача Имущества оформляется </w:t>
      </w:r>
      <w:r w:rsidR="00823EBA">
        <w:t xml:space="preserve">Актом о приёме-передаче основных средств. </w:t>
      </w:r>
      <w:proofErr w:type="gramStart"/>
      <w:r w:rsidR="00823EBA" w:rsidRPr="00823EBA">
        <w:rPr>
          <w:color w:val="FF0000"/>
        </w:rPr>
        <w:t>[</w:t>
      </w:r>
      <w:r w:rsidR="00823EBA">
        <w:t xml:space="preserve"> </w:t>
      </w:r>
      <w:r w:rsidR="00823EBA" w:rsidRPr="00E12F36">
        <w:t>При</w:t>
      </w:r>
      <w:proofErr w:type="gramEnd"/>
      <w:r w:rsidR="00823EBA" w:rsidRPr="00E12F36">
        <w:t xml:space="preserve"> необходимости Стороны одновременно могут дополнительно подписать Акт </w:t>
      </w:r>
      <w:r w:rsidR="00823EBA">
        <w:t xml:space="preserve">о </w:t>
      </w:r>
      <w:r w:rsidR="00823EBA" w:rsidRPr="00E12F36">
        <w:t>при</w:t>
      </w:r>
      <w:r w:rsidR="00823EBA">
        <w:t>ё</w:t>
      </w:r>
      <w:r w:rsidR="00823EBA" w:rsidRPr="00E12F36">
        <w:t>м</w:t>
      </w:r>
      <w:r w:rsidR="00647F62">
        <w:t>е</w:t>
      </w:r>
      <w:r w:rsidR="00823EBA" w:rsidRPr="00E12F36">
        <w:t>-передач</w:t>
      </w:r>
      <w:r w:rsidR="00823EBA">
        <w:t>е</w:t>
      </w:r>
      <w:r w:rsidR="00823EBA" w:rsidRPr="00E12F36">
        <w:t xml:space="preserve"> </w:t>
      </w:r>
      <w:r w:rsidR="00823EBA">
        <w:t xml:space="preserve">имущества. </w:t>
      </w:r>
      <w:r w:rsidR="00823EBA" w:rsidRPr="00823EBA">
        <w:rPr>
          <w:color w:val="FF0000"/>
        </w:rPr>
        <w:t>]</w:t>
      </w:r>
      <w:r w:rsidR="00823EBA">
        <w:t xml:space="preserve"> </w:t>
      </w:r>
      <w:r w:rsidR="00823EBA" w:rsidRPr="00E12F36">
        <w:rPr>
          <w:rStyle w:val="af2"/>
        </w:rPr>
        <w:footnoteReference w:id="28"/>
      </w:r>
      <w:r>
        <w:t xml:space="preserve"> </w:t>
      </w:r>
      <w:r w:rsidR="008930FA" w:rsidRPr="00E12F36">
        <w:t xml:space="preserve">Право собственности на Имущество и риск </w:t>
      </w:r>
      <w:r w:rsidR="008930FA">
        <w:t xml:space="preserve">его </w:t>
      </w:r>
      <w:r w:rsidR="008930FA" w:rsidRPr="00E12F36">
        <w:t xml:space="preserve">случайной гибели </w:t>
      </w:r>
      <w:r w:rsidR="008930FA">
        <w:t>или повреждения</w:t>
      </w:r>
      <w:r w:rsidR="008930FA" w:rsidRPr="00E12F36">
        <w:t xml:space="preserve"> переходят от Продавца к Покупателю с момента</w:t>
      </w:r>
      <w:r w:rsidR="008930FA">
        <w:t xml:space="preserve"> подписания Сторонами</w:t>
      </w:r>
      <w:r w:rsidR="008930FA" w:rsidRPr="008930FA">
        <w:t xml:space="preserve"> </w:t>
      </w:r>
      <w:r w:rsidR="008930FA">
        <w:t>Акта о приёме-передаче основных средств</w:t>
      </w:r>
      <w:proofErr w:type="gramStart"/>
      <w:r w:rsidR="008930FA">
        <w:t xml:space="preserve">. </w:t>
      </w:r>
      <w:r w:rsidRPr="00083AFC">
        <w:rPr>
          <w:color w:val="FF0000"/>
        </w:rPr>
        <w:t>]</w:t>
      </w:r>
      <w:proofErr w:type="gramEnd"/>
      <w:r>
        <w:rPr>
          <w:color w:val="FF0000"/>
        </w:rPr>
        <w:t xml:space="preserve"> </w:t>
      </w:r>
      <w:r w:rsidRPr="00E12F36">
        <w:rPr>
          <w:rStyle w:val="af2"/>
        </w:rPr>
        <w:footnoteReference w:id="29"/>
      </w:r>
    </w:p>
    <w:p w14:paraId="1D05EEFD" w14:textId="5F7BF2BB" w:rsidR="00647F62" w:rsidRPr="00647F62" w:rsidRDefault="00647F62" w:rsidP="00647F62">
      <w:pPr>
        <w:pStyle w:val="aff"/>
        <w:rPr>
          <w:color w:val="FF0000"/>
        </w:rPr>
      </w:pPr>
      <w:r w:rsidRPr="00647F62">
        <w:rPr>
          <w:color w:val="FF0000"/>
        </w:rPr>
        <w:t>/</w:t>
      </w:r>
    </w:p>
    <w:p w14:paraId="311BD277" w14:textId="22E89A59" w:rsidR="00647F62" w:rsidRDefault="00647F62" w:rsidP="00647F62">
      <w:pPr>
        <w:pStyle w:val="a0"/>
      </w:pPr>
      <w:proofErr w:type="gramStart"/>
      <w:r w:rsidRPr="00647F62">
        <w:rPr>
          <w:color w:val="FF0000"/>
        </w:rPr>
        <w:t>[</w:t>
      </w:r>
      <w:r>
        <w:t xml:space="preserve"> Приём</w:t>
      </w:r>
      <w:proofErr w:type="gramEnd"/>
      <w:r>
        <w:t xml:space="preserve">-передача Имущества оформляется </w:t>
      </w:r>
      <w:r w:rsidRPr="00E12F36">
        <w:t>Акт</w:t>
      </w:r>
      <w:r>
        <w:t>ом</w:t>
      </w:r>
      <w:r w:rsidRPr="00E12F36">
        <w:t xml:space="preserve"> </w:t>
      </w:r>
      <w:r>
        <w:t xml:space="preserve">о </w:t>
      </w:r>
      <w:r w:rsidRPr="00E12F36">
        <w:t>при</w:t>
      </w:r>
      <w:r>
        <w:t>ё</w:t>
      </w:r>
      <w:r w:rsidRPr="00E12F36">
        <w:t>м</w:t>
      </w:r>
      <w:r>
        <w:t>е</w:t>
      </w:r>
      <w:r w:rsidRPr="00E12F36">
        <w:t>-передач</w:t>
      </w:r>
      <w:r>
        <w:t>е</w:t>
      </w:r>
      <w:r w:rsidRPr="00E12F36">
        <w:t xml:space="preserve"> </w:t>
      </w:r>
      <w:r>
        <w:t xml:space="preserve">имущества. </w:t>
      </w:r>
      <w:r w:rsidRPr="00647F62">
        <w:t>В дату подписания</w:t>
      </w:r>
      <w:r>
        <w:t xml:space="preserve"> Акта</w:t>
      </w:r>
      <w:r w:rsidRPr="00647F62">
        <w:t xml:space="preserve"> </w:t>
      </w:r>
      <w:r>
        <w:t xml:space="preserve">о </w:t>
      </w:r>
      <w:r w:rsidRPr="00E12F36">
        <w:t>при</w:t>
      </w:r>
      <w:r>
        <w:t>ё</w:t>
      </w:r>
      <w:r w:rsidRPr="00E12F36">
        <w:t>м</w:t>
      </w:r>
      <w:r>
        <w:t>е</w:t>
      </w:r>
      <w:r w:rsidRPr="00E12F36">
        <w:t>-передач</w:t>
      </w:r>
      <w:r>
        <w:t>е</w:t>
      </w:r>
      <w:r w:rsidRPr="00E12F36">
        <w:t xml:space="preserve"> </w:t>
      </w:r>
      <w:r>
        <w:t>имущества</w:t>
      </w:r>
      <w:r w:rsidRPr="00647F62">
        <w:t xml:space="preserve"> Сторонами дополнительно подписывается Акт</w:t>
      </w:r>
      <w:r>
        <w:t xml:space="preserve"> о приёме-передаче основных средств.</w:t>
      </w:r>
      <w:r w:rsidR="008930FA" w:rsidRPr="008930FA">
        <w:t xml:space="preserve"> </w:t>
      </w:r>
      <w:r w:rsidR="008930FA" w:rsidRPr="00E12F36">
        <w:t xml:space="preserve">Право собственности на Имущество и риск </w:t>
      </w:r>
      <w:r w:rsidR="008930FA">
        <w:t xml:space="preserve">его </w:t>
      </w:r>
      <w:r w:rsidR="008930FA" w:rsidRPr="00E12F36">
        <w:t xml:space="preserve">случайной гибели </w:t>
      </w:r>
      <w:r w:rsidR="008930FA">
        <w:t>или повреждения</w:t>
      </w:r>
      <w:r w:rsidR="008930FA" w:rsidRPr="00E12F36">
        <w:t xml:space="preserve"> переходят от Продавца к Покупателю с момента</w:t>
      </w:r>
      <w:r w:rsidR="008930FA">
        <w:t xml:space="preserve"> подписания Сторонами</w:t>
      </w:r>
      <w:r w:rsidR="008930FA" w:rsidRPr="008930FA">
        <w:t xml:space="preserve"> </w:t>
      </w:r>
      <w:r w:rsidR="008930FA">
        <w:t xml:space="preserve">Акта о приёме-передаче </w:t>
      </w:r>
      <w:proofErr w:type="gramStart"/>
      <w:r w:rsidR="008930FA">
        <w:t xml:space="preserve">имущества. </w:t>
      </w:r>
      <w:r>
        <w:t xml:space="preserve"> </w:t>
      </w:r>
      <w:r w:rsidRPr="00647F62">
        <w:rPr>
          <w:color w:val="FF0000"/>
        </w:rPr>
        <w:t>]</w:t>
      </w:r>
      <w:proofErr w:type="gramEnd"/>
      <w:r>
        <w:t xml:space="preserve"> </w:t>
      </w:r>
      <w:r w:rsidRPr="00E12F36">
        <w:rPr>
          <w:rStyle w:val="af2"/>
        </w:rPr>
        <w:footnoteReference w:id="30"/>
      </w:r>
    </w:p>
    <w:p w14:paraId="737BC20C" w14:textId="56433480" w:rsidR="00EF0D5F" w:rsidRPr="00EA114E" w:rsidRDefault="00EA114E" w:rsidP="00EA114E">
      <w:pPr>
        <w:pStyle w:val="aff"/>
        <w:rPr>
          <w:color w:val="FF0000"/>
        </w:rPr>
      </w:pPr>
      <w:r w:rsidRPr="00EA114E">
        <w:rPr>
          <w:color w:val="FF0000"/>
        </w:rPr>
        <w:t>/</w:t>
      </w:r>
    </w:p>
    <w:p w14:paraId="6B4207FC" w14:textId="6EDE043A" w:rsidR="00EA114E" w:rsidRPr="000B722A" w:rsidRDefault="00EA114E" w:rsidP="00EA114E">
      <w:pPr>
        <w:pStyle w:val="a0"/>
      </w:pPr>
      <w:proofErr w:type="gramStart"/>
      <w:r w:rsidRPr="00EA114E">
        <w:rPr>
          <w:color w:val="FF0000"/>
        </w:rPr>
        <w:t>[</w:t>
      </w:r>
      <w:r>
        <w:t xml:space="preserve"> </w:t>
      </w:r>
      <w:r w:rsidR="0083652C">
        <w:t>Приём</w:t>
      </w:r>
      <w:proofErr w:type="gramEnd"/>
      <w:r w:rsidR="0083652C">
        <w:t xml:space="preserve">-передача Имущества оформляется Товарной накладной. </w:t>
      </w:r>
      <w:proofErr w:type="gramStart"/>
      <w:r w:rsidR="0083652C" w:rsidRPr="00823EBA">
        <w:rPr>
          <w:color w:val="FF0000"/>
        </w:rPr>
        <w:t>[</w:t>
      </w:r>
      <w:r w:rsidR="0083652C">
        <w:t xml:space="preserve"> </w:t>
      </w:r>
      <w:r w:rsidR="0083652C" w:rsidRPr="00E12F36">
        <w:t>При</w:t>
      </w:r>
      <w:proofErr w:type="gramEnd"/>
      <w:r w:rsidR="0083652C" w:rsidRPr="00E12F36">
        <w:t xml:space="preserve"> необходимости Стороны одновременно могут дополнительно подписать Акт </w:t>
      </w:r>
      <w:r w:rsidR="0083652C">
        <w:t xml:space="preserve">о </w:t>
      </w:r>
      <w:r w:rsidR="0083652C" w:rsidRPr="00E12F36">
        <w:t>при</w:t>
      </w:r>
      <w:r w:rsidR="0083652C">
        <w:t>ё</w:t>
      </w:r>
      <w:r w:rsidR="0083652C" w:rsidRPr="00E12F36">
        <w:t>м</w:t>
      </w:r>
      <w:r w:rsidR="0083652C">
        <w:t>е</w:t>
      </w:r>
      <w:r w:rsidR="0083652C" w:rsidRPr="00E12F36">
        <w:t>-передач</w:t>
      </w:r>
      <w:r w:rsidR="0083652C">
        <w:t>е</w:t>
      </w:r>
      <w:r w:rsidR="0083652C" w:rsidRPr="00E12F36">
        <w:t xml:space="preserve"> </w:t>
      </w:r>
      <w:r w:rsidR="0083652C">
        <w:t>имущества.</w:t>
      </w:r>
      <w:r w:rsidR="008930FA">
        <w:t xml:space="preserve"> </w:t>
      </w:r>
      <w:r w:rsidR="008930FA" w:rsidRPr="00E12F36">
        <w:t xml:space="preserve">Право собственности на Имущество и риск </w:t>
      </w:r>
      <w:r w:rsidR="008930FA">
        <w:t xml:space="preserve">его </w:t>
      </w:r>
      <w:r w:rsidR="008930FA" w:rsidRPr="00E12F36">
        <w:t xml:space="preserve">случайной гибели </w:t>
      </w:r>
      <w:r w:rsidR="008930FA">
        <w:t>или повреждения</w:t>
      </w:r>
      <w:r w:rsidR="008930FA" w:rsidRPr="00E12F36">
        <w:t xml:space="preserve"> переходят от Продавца к Покупателю с момента</w:t>
      </w:r>
      <w:r w:rsidR="008930FA">
        <w:t xml:space="preserve"> подписания Сторонами</w:t>
      </w:r>
      <w:r w:rsidR="008930FA" w:rsidRPr="008930FA">
        <w:t xml:space="preserve"> </w:t>
      </w:r>
      <w:r w:rsidR="008930FA">
        <w:t>Товарной накладной</w:t>
      </w:r>
      <w:proofErr w:type="gramStart"/>
      <w:r w:rsidR="008930FA">
        <w:t>.</w:t>
      </w:r>
      <w:r w:rsidR="0083652C">
        <w:t xml:space="preserve"> </w:t>
      </w:r>
      <w:r w:rsidR="0083652C" w:rsidRPr="00823EBA">
        <w:rPr>
          <w:color w:val="FF0000"/>
        </w:rPr>
        <w:t>]</w:t>
      </w:r>
      <w:proofErr w:type="gramEnd"/>
      <w:r w:rsidR="0083652C">
        <w:t xml:space="preserve"> </w:t>
      </w:r>
      <w:r w:rsidR="0083652C" w:rsidRPr="00E12F36">
        <w:rPr>
          <w:rStyle w:val="af2"/>
        </w:rPr>
        <w:footnoteReference w:id="31"/>
      </w:r>
      <w:r w:rsidR="0078533D">
        <w:t xml:space="preserve"> </w:t>
      </w:r>
      <w:r w:rsidR="0078533D" w:rsidRPr="0078533D">
        <w:rPr>
          <w:color w:val="FF0000"/>
        </w:rPr>
        <w:t>]</w:t>
      </w:r>
      <w:r w:rsidR="0078533D">
        <w:rPr>
          <w:color w:val="FF0000"/>
        </w:rPr>
        <w:t xml:space="preserve"> </w:t>
      </w:r>
      <w:r w:rsidR="0025528E" w:rsidRPr="00E12F36">
        <w:rPr>
          <w:rStyle w:val="af2"/>
        </w:rPr>
        <w:footnoteReference w:id="32"/>
      </w:r>
    </w:p>
    <w:p w14:paraId="697CD280" w14:textId="4196B858" w:rsidR="000B722A" w:rsidRPr="00373E06" w:rsidRDefault="00DA73F1" w:rsidP="00EA114E">
      <w:pPr>
        <w:pStyle w:val="a0"/>
      </w:pPr>
      <w:r w:rsidRPr="00DA73F1">
        <w:rPr>
          <w:color w:val="FF0000"/>
        </w:rPr>
        <w:t>[</w:t>
      </w:r>
      <w:r>
        <w:t xml:space="preserve"> </w:t>
      </w:r>
      <w:r w:rsidRPr="00DA73F1">
        <w:t xml:space="preserve">Покупатель </w:t>
      </w:r>
      <w:r>
        <w:t>с</w:t>
      </w:r>
      <w:r w:rsidRPr="00DA73F1">
        <w:t>тавит Имущество на регистрационный уч</w:t>
      </w:r>
      <w:r>
        <w:t>ё</w:t>
      </w:r>
      <w:r w:rsidRPr="00DA73F1">
        <w:t xml:space="preserve">т в подразделении Государственной инспекции безопасности дорожного движения МВД России по месту регистрации Имущества не позднее </w:t>
      </w:r>
      <w:r w:rsidRPr="007062C1">
        <w:rPr>
          <w:color w:val="FF0000"/>
        </w:rPr>
        <w:t>[</w:t>
      </w:r>
      <w:r w:rsidRPr="007062C1">
        <w:t>•</w:t>
      </w:r>
      <w:r w:rsidRPr="007062C1">
        <w:rPr>
          <w:color w:val="FF0000"/>
        </w:rPr>
        <w:t>]</w:t>
      </w:r>
      <w:r w:rsidR="00C02DB7">
        <w:rPr>
          <w:color w:val="FF0000"/>
        </w:rPr>
        <w:t xml:space="preserve"> </w:t>
      </w:r>
      <w:r w:rsidR="00C02DB7" w:rsidRPr="00E12F36">
        <w:rPr>
          <w:rStyle w:val="af2"/>
        </w:rPr>
        <w:footnoteReference w:id="33"/>
      </w:r>
      <w:r>
        <w:rPr>
          <w:color w:val="FF0000"/>
        </w:rPr>
        <w:t xml:space="preserve"> </w:t>
      </w:r>
      <w:proofErr w:type="spellStart"/>
      <w:r w:rsidRPr="00DA73F1">
        <w:t>к.д</w:t>
      </w:r>
      <w:proofErr w:type="spellEnd"/>
      <w:r w:rsidRPr="00DA73F1">
        <w:t>. с даты</w:t>
      </w:r>
      <w:r>
        <w:t xml:space="preserve"> приёма-передачи Имущества. </w:t>
      </w:r>
      <w:r w:rsidRPr="00DA73F1">
        <w:rPr>
          <w:color w:val="FF0000"/>
        </w:rPr>
        <w:t>]</w:t>
      </w:r>
      <w:r>
        <w:rPr>
          <w:color w:val="FF0000"/>
        </w:rPr>
        <w:t xml:space="preserve"> </w:t>
      </w:r>
      <w:r w:rsidRPr="00E12F36">
        <w:rPr>
          <w:rStyle w:val="af2"/>
        </w:rPr>
        <w:footnoteReference w:id="34"/>
      </w:r>
    </w:p>
    <w:p w14:paraId="49AF89CA" w14:textId="1ADA801E" w:rsidR="00373E06" w:rsidRPr="00083AFC" w:rsidRDefault="00373E06" w:rsidP="00EA114E">
      <w:pPr>
        <w:pStyle w:val="a0"/>
      </w:pPr>
      <w:proofErr w:type="gramStart"/>
      <w:r w:rsidRPr="00373E06">
        <w:rPr>
          <w:color w:val="FF0000"/>
        </w:rPr>
        <w:t>[</w:t>
      </w:r>
      <w:r>
        <w:t xml:space="preserve"> </w:t>
      </w:r>
      <w:r w:rsidRPr="00373E06">
        <w:t>В</w:t>
      </w:r>
      <w:proofErr w:type="gramEnd"/>
      <w:r w:rsidRPr="00373E06">
        <w:t xml:space="preserve"> случае обнаружения в период эксплуатации Имущества скрытых недостатков, которые не установлены при при</w:t>
      </w:r>
      <w:r>
        <w:t>ё</w:t>
      </w:r>
      <w:r w:rsidRPr="00373E06">
        <w:t xml:space="preserve">мке Имущества, Покупатель </w:t>
      </w:r>
      <w:r>
        <w:t>прекращает</w:t>
      </w:r>
      <w:r w:rsidRPr="00373E06">
        <w:t xml:space="preserve"> эксплуатацию Имущества и в течение 3 </w:t>
      </w:r>
      <w:proofErr w:type="spellStart"/>
      <w:r>
        <w:t>р.д</w:t>
      </w:r>
      <w:proofErr w:type="spellEnd"/>
      <w:r>
        <w:t>.</w:t>
      </w:r>
      <w:r w:rsidRPr="00373E06">
        <w:t xml:space="preserve"> с момента обнаружения скрытых недостатков направ</w:t>
      </w:r>
      <w:r>
        <w:t>ляет</w:t>
      </w:r>
      <w:r w:rsidRPr="00373E06">
        <w:t xml:space="preserve"> Продавцу акт о скрытых недостатках для организации работы по устранению выявленных несоответствий.</w:t>
      </w:r>
      <w:r>
        <w:t xml:space="preserve"> </w:t>
      </w:r>
      <w:r w:rsidRPr="00373E06">
        <w:rPr>
          <w:color w:val="FF0000"/>
        </w:rPr>
        <w:t>]</w:t>
      </w:r>
    </w:p>
    <w:p w14:paraId="01416F95" w14:textId="53C5C331" w:rsidR="00040041" w:rsidRDefault="00970081" w:rsidP="0088714C">
      <w:pPr>
        <w:pStyle w:val="a"/>
      </w:pPr>
      <w:r w:rsidRPr="007062C1">
        <w:lastRenderedPageBreak/>
        <w:t>ОТВЕТСТВЕННОСТЬ СТОРОН</w:t>
      </w:r>
    </w:p>
    <w:tbl>
      <w:tblPr>
        <w:tblStyle w:val="afc"/>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D3414E" w:rsidRPr="00592D52" w14:paraId="07BAC8AD" w14:textId="77777777" w:rsidTr="00D3414E">
        <w:trPr>
          <w:trHeight w:val="141"/>
          <w:tblHeader/>
        </w:trPr>
        <w:tc>
          <w:tcPr>
            <w:tcW w:w="851" w:type="dxa"/>
          </w:tcPr>
          <w:p w14:paraId="4662AAFB" w14:textId="77777777" w:rsidR="00D3414E" w:rsidRPr="005903DB" w:rsidRDefault="00D3414E" w:rsidP="00D3414E">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52464AC8" w14:textId="77777777" w:rsidR="00D3414E" w:rsidRPr="005903DB" w:rsidRDefault="00D3414E" w:rsidP="00D3414E">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6DAFAE33" w14:textId="77777777" w:rsidR="00D3414E" w:rsidRPr="005903DB" w:rsidRDefault="00D3414E" w:rsidP="00D3414E">
            <w:pPr>
              <w:pStyle w:val="SL0CommentSimplawyer"/>
              <w:spacing w:before="0" w:after="100"/>
              <w:ind w:left="142" w:firstLine="5"/>
              <w:rPr>
                <w:b/>
                <w:sz w:val="24"/>
              </w:rPr>
            </w:pPr>
            <w:r w:rsidRPr="005903DB">
              <w:rPr>
                <w:b/>
                <w:sz w:val="24"/>
              </w:rPr>
              <w:t>Ответственность</w:t>
            </w:r>
          </w:p>
        </w:tc>
      </w:tr>
      <w:tr w:rsidR="00D3414E" w:rsidRPr="00592D52" w14:paraId="23EFFED8" w14:textId="77777777" w:rsidTr="00D3414E">
        <w:tc>
          <w:tcPr>
            <w:tcW w:w="851" w:type="dxa"/>
          </w:tcPr>
          <w:p w14:paraId="23B148ED" w14:textId="77777777" w:rsidR="00D3414E" w:rsidRPr="005903DB" w:rsidRDefault="00D3414E" w:rsidP="005D50B0">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34768CA" w14:textId="15B7B89E" w:rsidR="00D3414E" w:rsidRPr="005903DB" w:rsidRDefault="001400C8" w:rsidP="001400C8">
            <w:pPr>
              <w:pStyle w:val="SL0TextSimplawyer"/>
              <w:ind w:left="142"/>
            </w:pPr>
            <w:r w:rsidRPr="007062C1">
              <w:rPr>
                <w:rFonts w:eastAsiaTheme="minorHAnsi"/>
                <w:lang w:bidi="ru-RU"/>
              </w:rPr>
              <w:t>Покупатель нарушил срок</w:t>
            </w:r>
            <w:r>
              <w:rPr>
                <w:rFonts w:eastAsiaTheme="minorHAnsi"/>
                <w:lang w:bidi="ru-RU"/>
              </w:rPr>
              <w:t xml:space="preserve"> оплаты (в т.ч. предварительной оплаты)</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58BEC2B" w14:textId="1E291DC1" w:rsidR="00D3414E" w:rsidRPr="005903DB" w:rsidRDefault="00D3414E" w:rsidP="00D3414E">
            <w:pPr>
              <w:pStyle w:val="SL0TextSimplawyer"/>
              <w:ind w:left="142" w:firstLine="5"/>
            </w:pPr>
            <w:r w:rsidRPr="005903DB">
              <w:rPr>
                <w:rFonts w:eastAsiaTheme="minorHAnsi"/>
              </w:rPr>
              <w:t xml:space="preserve">пени в размере </w:t>
            </w:r>
            <w:r w:rsidR="001400C8" w:rsidRPr="007062C1">
              <w:rPr>
                <w:rFonts w:eastAsiaTheme="minorHAnsi"/>
                <w:color w:val="FF0000"/>
                <w:lang w:bidi="ru-RU"/>
              </w:rPr>
              <w:t>[</w:t>
            </w:r>
            <w:r w:rsidR="001400C8">
              <w:rPr>
                <w:rFonts w:eastAsiaTheme="minorHAnsi"/>
                <w:color w:val="FF0000"/>
                <w:lang w:bidi="ru-RU"/>
              </w:rPr>
              <w:t xml:space="preserve"> </w:t>
            </w:r>
            <w:r w:rsidR="001400C8" w:rsidRPr="007062C1">
              <w:rPr>
                <w:rFonts w:eastAsiaTheme="minorHAnsi"/>
                <w:lang w:bidi="ru-RU"/>
              </w:rPr>
              <w:t>0,2%</w:t>
            </w:r>
            <w:r w:rsidR="001400C8" w:rsidRPr="007062C1">
              <w:rPr>
                <w:rFonts w:eastAsiaTheme="minorHAnsi"/>
                <w:color w:val="FF0000"/>
                <w:lang w:bidi="ru-RU"/>
              </w:rPr>
              <w:t>]</w:t>
            </w:r>
            <w:r w:rsidR="001400C8">
              <w:rPr>
                <w:rFonts w:eastAsiaTheme="minorHAnsi"/>
                <w:color w:val="FF0000"/>
                <w:lang w:bidi="ru-RU"/>
              </w:rPr>
              <w:t xml:space="preserve"> </w:t>
            </w:r>
            <w:r w:rsidR="001400C8" w:rsidRPr="007062C1">
              <w:rPr>
                <w:rFonts w:eastAsiaTheme="minorHAnsi"/>
                <w:color w:val="FF0000"/>
                <w:vertAlign w:val="superscript"/>
                <w:lang w:bidi="ru-RU"/>
              </w:rPr>
              <w:footnoteReference w:id="35"/>
            </w:r>
            <w:r w:rsidR="001400C8" w:rsidRPr="007062C1">
              <w:rPr>
                <w:rFonts w:eastAsiaTheme="minorHAnsi"/>
                <w:color w:val="FF0000"/>
                <w:lang w:bidi="ru-RU"/>
              </w:rPr>
              <w:t xml:space="preserve"> / [</w:t>
            </w:r>
            <w:r w:rsidR="001400C8">
              <w:rPr>
                <w:rFonts w:eastAsiaTheme="minorHAnsi"/>
                <w:color w:val="FF0000"/>
                <w:lang w:bidi="ru-RU"/>
              </w:rPr>
              <w:t xml:space="preserve"> </w:t>
            </w:r>
            <w:r w:rsidR="001400C8" w:rsidRPr="007062C1">
              <w:rPr>
                <w:rFonts w:eastAsiaTheme="minorHAnsi"/>
                <w:lang w:bidi="ru-RU"/>
              </w:rPr>
              <w:t>0,1%</w:t>
            </w:r>
            <w:r w:rsidR="001400C8" w:rsidRPr="007062C1">
              <w:rPr>
                <w:rFonts w:eastAsiaTheme="minorHAnsi"/>
                <w:color w:val="FF0000"/>
                <w:lang w:bidi="ru-RU"/>
              </w:rPr>
              <w:t>]</w:t>
            </w:r>
            <w:r w:rsidR="001400C8">
              <w:rPr>
                <w:rFonts w:eastAsiaTheme="minorHAnsi"/>
                <w:color w:val="FF0000"/>
                <w:lang w:bidi="ru-RU"/>
              </w:rPr>
              <w:t xml:space="preserve"> </w:t>
            </w:r>
            <w:r w:rsidR="001400C8" w:rsidRPr="007062C1">
              <w:rPr>
                <w:rFonts w:eastAsiaTheme="minorHAnsi"/>
                <w:color w:val="FF0000"/>
                <w:vertAlign w:val="superscript"/>
                <w:lang w:bidi="ru-RU"/>
              </w:rPr>
              <w:footnoteReference w:id="36"/>
            </w:r>
            <w:r w:rsidR="001400C8" w:rsidRPr="007062C1">
              <w:rPr>
                <w:rFonts w:eastAsiaTheme="minorHAnsi"/>
                <w:lang w:bidi="ru-RU"/>
              </w:rPr>
              <w:t xml:space="preserve"> </w:t>
            </w:r>
            <w:r w:rsidRPr="005903DB">
              <w:rPr>
                <w:rFonts w:eastAsiaTheme="minorHAnsi"/>
              </w:rPr>
              <w:t xml:space="preserve">от суммы </w:t>
            </w:r>
            <w:r w:rsidRPr="005903DB">
              <w:rPr>
                <w:rFonts w:eastAsiaTheme="minorHAnsi"/>
                <w:lang w:bidi="ru-RU"/>
              </w:rPr>
              <w:t>платежа, оплата которого просрочена,</w:t>
            </w:r>
            <w:r w:rsidRPr="005903DB">
              <w:rPr>
                <w:rFonts w:eastAsiaTheme="minorHAnsi"/>
              </w:rPr>
              <w:t xml:space="preserve"> за каждый день просрочки</w:t>
            </w:r>
            <w:r w:rsidR="005D50B0">
              <w:rPr>
                <w:rFonts w:eastAsiaTheme="minorHAnsi"/>
              </w:rPr>
              <w:t>.</w:t>
            </w:r>
          </w:p>
        </w:tc>
      </w:tr>
      <w:tr w:rsidR="005D50B0" w:rsidRPr="00592D52" w14:paraId="7A184E6D" w14:textId="77777777" w:rsidTr="00D3414E">
        <w:tc>
          <w:tcPr>
            <w:tcW w:w="851" w:type="dxa"/>
          </w:tcPr>
          <w:p w14:paraId="7CA3A02A" w14:textId="77777777" w:rsidR="005D50B0" w:rsidRPr="005903DB" w:rsidRDefault="005D50B0" w:rsidP="005D50B0">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C447667" w14:textId="02F32CB0" w:rsidR="005D50B0" w:rsidRPr="007062C1" w:rsidRDefault="00D45B0A" w:rsidP="00D45B0A">
            <w:pPr>
              <w:pStyle w:val="SL0TextSimplawyer"/>
              <w:ind w:left="142"/>
              <w:rPr>
                <w:rFonts w:eastAsiaTheme="minorHAnsi"/>
                <w:lang w:bidi="ru-RU"/>
              </w:rPr>
            </w:pPr>
            <w:r w:rsidRPr="007062C1">
              <w:rPr>
                <w:rFonts w:eastAsiaTheme="minorHAnsi"/>
                <w:lang w:bidi="ru-RU"/>
              </w:rPr>
              <w:t>Покупатель</w:t>
            </w:r>
            <w:r w:rsidRPr="007062C1">
              <w:rPr>
                <w:rFonts w:eastAsiaTheme="minorHAnsi"/>
              </w:rPr>
              <w:t xml:space="preserve"> уклоняется от при</w:t>
            </w:r>
            <w:r>
              <w:rPr>
                <w:rFonts w:eastAsiaTheme="minorHAnsi"/>
              </w:rPr>
              <w:t>ё</w:t>
            </w:r>
            <w:r w:rsidRPr="007062C1">
              <w:rPr>
                <w:rFonts w:eastAsiaTheme="minorHAnsi"/>
              </w:rPr>
              <w:t>мки Имущества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97F0CBB" w14:textId="1048E16B" w:rsidR="005D50B0" w:rsidRPr="005903DB" w:rsidRDefault="00D45B0A" w:rsidP="00D45B0A">
            <w:pPr>
              <w:pStyle w:val="SL0TextSimplawyer"/>
              <w:ind w:left="142" w:firstLine="5"/>
              <w:rPr>
                <w:rFonts w:eastAsiaTheme="minorHAnsi"/>
              </w:rPr>
            </w:pPr>
            <w:r w:rsidRPr="005903DB">
              <w:rPr>
                <w:rFonts w:eastAsiaTheme="minorHAnsi"/>
              </w:rPr>
              <w:t xml:space="preserve">пени в размере </w:t>
            </w:r>
            <w:r w:rsidRPr="007062C1">
              <w:rPr>
                <w:rFonts w:eastAsiaTheme="minorHAnsi"/>
                <w:color w:val="FF0000"/>
                <w:lang w:bidi="ru-RU"/>
              </w:rPr>
              <w:t>[</w:t>
            </w:r>
            <w:r>
              <w:rPr>
                <w:rFonts w:eastAsiaTheme="minorHAnsi"/>
                <w:color w:val="FF0000"/>
                <w:lang w:bidi="ru-RU"/>
              </w:rPr>
              <w:t xml:space="preserve"> </w:t>
            </w:r>
            <w:r w:rsidRPr="007062C1">
              <w:rPr>
                <w:rFonts w:eastAsiaTheme="minorHAnsi"/>
                <w:lang w:bidi="ru-RU"/>
              </w:rPr>
              <w:t>0,2%</w:t>
            </w:r>
            <w:r w:rsidRPr="007062C1">
              <w:rPr>
                <w:rFonts w:eastAsiaTheme="minorHAnsi"/>
                <w:color w:val="FF0000"/>
                <w:lang w:bidi="ru-RU"/>
              </w:rPr>
              <w:t>]</w:t>
            </w:r>
            <w:r>
              <w:rPr>
                <w:rFonts w:eastAsiaTheme="minorHAnsi"/>
                <w:color w:val="FF0000"/>
                <w:lang w:bidi="ru-RU"/>
              </w:rPr>
              <w:t xml:space="preserve"> </w:t>
            </w:r>
            <w:r w:rsidRPr="007062C1">
              <w:rPr>
                <w:rFonts w:eastAsiaTheme="minorHAnsi"/>
                <w:color w:val="FF0000"/>
                <w:vertAlign w:val="superscript"/>
                <w:lang w:bidi="ru-RU"/>
              </w:rPr>
              <w:footnoteReference w:id="37"/>
            </w:r>
            <w:r w:rsidRPr="007062C1">
              <w:rPr>
                <w:rFonts w:eastAsiaTheme="minorHAnsi"/>
                <w:color w:val="FF0000"/>
                <w:lang w:bidi="ru-RU"/>
              </w:rPr>
              <w:t xml:space="preserve"> / [</w:t>
            </w:r>
            <w:r>
              <w:rPr>
                <w:rFonts w:eastAsiaTheme="minorHAnsi"/>
                <w:color w:val="FF0000"/>
                <w:lang w:bidi="ru-RU"/>
              </w:rPr>
              <w:t xml:space="preserve"> </w:t>
            </w:r>
            <w:r w:rsidRPr="007062C1">
              <w:rPr>
                <w:rFonts w:eastAsiaTheme="minorHAnsi"/>
                <w:lang w:bidi="ru-RU"/>
              </w:rPr>
              <w:t>0,1%</w:t>
            </w:r>
            <w:r w:rsidRPr="007062C1">
              <w:rPr>
                <w:rFonts w:eastAsiaTheme="minorHAnsi"/>
                <w:color w:val="FF0000"/>
                <w:lang w:bidi="ru-RU"/>
              </w:rPr>
              <w:t>]</w:t>
            </w:r>
            <w:r>
              <w:rPr>
                <w:rFonts w:eastAsiaTheme="minorHAnsi"/>
                <w:color w:val="FF0000"/>
                <w:lang w:bidi="ru-RU"/>
              </w:rPr>
              <w:t xml:space="preserve"> </w:t>
            </w:r>
            <w:r w:rsidRPr="007062C1">
              <w:rPr>
                <w:rFonts w:eastAsiaTheme="minorHAnsi"/>
                <w:color w:val="FF0000"/>
                <w:vertAlign w:val="superscript"/>
                <w:lang w:bidi="ru-RU"/>
              </w:rPr>
              <w:footnoteReference w:id="38"/>
            </w:r>
            <w:r w:rsidRPr="007062C1">
              <w:rPr>
                <w:rFonts w:eastAsiaTheme="minorHAnsi"/>
                <w:lang w:bidi="ru-RU"/>
              </w:rPr>
              <w:t xml:space="preserve"> </w:t>
            </w:r>
            <w:r w:rsidRPr="005903DB">
              <w:rPr>
                <w:rFonts w:eastAsiaTheme="minorHAnsi"/>
              </w:rPr>
              <w:t xml:space="preserve">от </w:t>
            </w:r>
            <w:r>
              <w:rPr>
                <w:rFonts w:eastAsiaTheme="minorHAnsi"/>
              </w:rPr>
              <w:t>стоимости Имущества</w:t>
            </w:r>
            <w:r w:rsidRPr="005903DB">
              <w:rPr>
                <w:rFonts w:eastAsiaTheme="minorHAnsi"/>
              </w:rPr>
              <w:t xml:space="preserve"> за каждый день просрочки</w:t>
            </w:r>
            <w:r>
              <w:rPr>
                <w:rFonts w:eastAsiaTheme="minorHAnsi"/>
              </w:rPr>
              <w:t>.</w:t>
            </w:r>
          </w:p>
        </w:tc>
      </w:tr>
      <w:tr w:rsidR="00D45B0A" w:rsidRPr="00592D52" w14:paraId="2AFEA57C" w14:textId="77777777" w:rsidTr="00D3414E">
        <w:tc>
          <w:tcPr>
            <w:tcW w:w="851" w:type="dxa"/>
          </w:tcPr>
          <w:p w14:paraId="11B7356D" w14:textId="77777777" w:rsidR="00D45B0A" w:rsidRPr="005903DB" w:rsidRDefault="00D45B0A" w:rsidP="005D50B0">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C895490" w14:textId="0240BD07" w:rsidR="00D45B0A" w:rsidRPr="007062C1" w:rsidRDefault="00D45B0A" w:rsidP="00D45B0A">
            <w:pPr>
              <w:pStyle w:val="SL0TextSimplawyer"/>
              <w:ind w:left="142"/>
              <w:rPr>
                <w:rFonts w:eastAsiaTheme="minorHAnsi"/>
                <w:lang w:bidi="ru-RU"/>
              </w:rPr>
            </w:pPr>
            <w:r w:rsidRPr="007062C1">
              <w:rPr>
                <w:rFonts w:eastAsiaTheme="minorHAnsi"/>
                <w:lang w:bidi="ru-RU"/>
              </w:rPr>
              <w:t>Продавец нарушил срок передачи Имущества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7DFA77" w14:textId="7B685C4C" w:rsidR="00D45B0A" w:rsidRPr="005903DB" w:rsidRDefault="00D45B0A" w:rsidP="00D45B0A">
            <w:pPr>
              <w:pStyle w:val="SL0TextSimplawyer"/>
              <w:ind w:left="142" w:firstLine="5"/>
              <w:rPr>
                <w:rFonts w:eastAsiaTheme="minorHAnsi"/>
              </w:rPr>
            </w:pPr>
            <w:r w:rsidRPr="005903DB">
              <w:rPr>
                <w:rFonts w:eastAsiaTheme="minorHAnsi"/>
              </w:rPr>
              <w:t xml:space="preserve">пени в размере </w:t>
            </w:r>
            <w:r w:rsidRPr="007062C1">
              <w:rPr>
                <w:rFonts w:eastAsiaTheme="minorHAnsi"/>
                <w:color w:val="FF0000"/>
                <w:lang w:bidi="ru-RU"/>
              </w:rPr>
              <w:t>[</w:t>
            </w:r>
            <w:r>
              <w:rPr>
                <w:rFonts w:eastAsiaTheme="minorHAnsi"/>
                <w:color w:val="FF0000"/>
                <w:lang w:bidi="ru-RU"/>
              </w:rPr>
              <w:t xml:space="preserve"> </w:t>
            </w:r>
            <w:r w:rsidRPr="007062C1">
              <w:rPr>
                <w:rFonts w:eastAsiaTheme="minorHAnsi"/>
                <w:lang w:bidi="ru-RU"/>
              </w:rPr>
              <w:t>0,2%</w:t>
            </w:r>
            <w:r w:rsidRPr="007062C1">
              <w:rPr>
                <w:rFonts w:eastAsiaTheme="minorHAnsi"/>
                <w:color w:val="FF0000"/>
                <w:lang w:bidi="ru-RU"/>
              </w:rPr>
              <w:t>]</w:t>
            </w:r>
            <w:r>
              <w:rPr>
                <w:rFonts w:eastAsiaTheme="minorHAnsi"/>
                <w:color w:val="FF0000"/>
                <w:lang w:bidi="ru-RU"/>
              </w:rPr>
              <w:t xml:space="preserve"> </w:t>
            </w:r>
            <w:r w:rsidRPr="007062C1">
              <w:rPr>
                <w:rFonts w:eastAsiaTheme="minorHAnsi"/>
                <w:color w:val="FF0000"/>
                <w:vertAlign w:val="superscript"/>
                <w:lang w:bidi="ru-RU"/>
              </w:rPr>
              <w:footnoteReference w:id="39"/>
            </w:r>
            <w:r w:rsidRPr="007062C1">
              <w:rPr>
                <w:rFonts w:eastAsiaTheme="minorHAnsi"/>
                <w:color w:val="FF0000"/>
                <w:lang w:bidi="ru-RU"/>
              </w:rPr>
              <w:t xml:space="preserve"> / [</w:t>
            </w:r>
            <w:r>
              <w:rPr>
                <w:rFonts w:eastAsiaTheme="minorHAnsi"/>
                <w:color w:val="FF0000"/>
                <w:lang w:bidi="ru-RU"/>
              </w:rPr>
              <w:t xml:space="preserve"> </w:t>
            </w:r>
            <w:r w:rsidRPr="007062C1">
              <w:rPr>
                <w:rFonts w:eastAsiaTheme="minorHAnsi"/>
                <w:lang w:bidi="ru-RU"/>
              </w:rPr>
              <w:t>0,1%</w:t>
            </w:r>
            <w:r w:rsidRPr="007062C1">
              <w:rPr>
                <w:rFonts w:eastAsiaTheme="minorHAnsi"/>
                <w:color w:val="FF0000"/>
                <w:lang w:bidi="ru-RU"/>
              </w:rPr>
              <w:t>]</w:t>
            </w:r>
            <w:r>
              <w:rPr>
                <w:rFonts w:eastAsiaTheme="minorHAnsi"/>
                <w:color w:val="FF0000"/>
                <w:lang w:bidi="ru-RU"/>
              </w:rPr>
              <w:t xml:space="preserve"> </w:t>
            </w:r>
            <w:r w:rsidRPr="007062C1">
              <w:rPr>
                <w:rFonts w:eastAsiaTheme="minorHAnsi"/>
                <w:color w:val="FF0000"/>
                <w:vertAlign w:val="superscript"/>
                <w:lang w:bidi="ru-RU"/>
              </w:rPr>
              <w:footnoteReference w:id="40"/>
            </w:r>
            <w:r w:rsidRPr="007062C1">
              <w:rPr>
                <w:rFonts w:eastAsiaTheme="minorHAnsi"/>
                <w:lang w:bidi="ru-RU"/>
              </w:rPr>
              <w:t xml:space="preserve"> </w:t>
            </w:r>
            <w:r w:rsidRPr="005903DB">
              <w:rPr>
                <w:rFonts w:eastAsiaTheme="minorHAnsi"/>
              </w:rPr>
              <w:t xml:space="preserve">от </w:t>
            </w:r>
            <w:r>
              <w:rPr>
                <w:rFonts w:eastAsiaTheme="minorHAnsi"/>
              </w:rPr>
              <w:t>стоимости Имущества</w:t>
            </w:r>
            <w:r w:rsidRPr="005903DB">
              <w:rPr>
                <w:rFonts w:eastAsiaTheme="minorHAnsi"/>
              </w:rPr>
              <w:t xml:space="preserve"> за каждый день просрочки</w:t>
            </w:r>
            <w:r>
              <w:rPr>
                <w:rFonts w:eastAsiaTheme="minorHAnsi"/>
              </w:rPr>
              <w:t>.</w:t>
            </w:r>
          </w:p>
        </w:tc>
      </w:tr>
      <w:tr w:rsidR="00AC4244" w:rsidRPr="00592D52" w14:paraId="293599D7" w14:textId="77777777" w:rsidTr="00D3414E">
        <w:tc>
          <w:tcPr>
            <w:tcW w:w="851" w:type="dxa"/>
          </w:tcPr>
          <w:p w14:paraId="597DC4E8" w14:textId="77777777" w:rsidR="00AC4244" w:rsidRPr="005903DB" w:rsidRDefault="00AC4244" w:rsidP="00AC4244">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8F7EC6B" w14:textId="0900DF14" w:rsidR="00AC4244" w:rsidRPr="007062C1" w:rsidRDefault="00AC4244" w:rsidP="00AC4244">
            <w:pPr>
              <w:pStyle w:val="SL0TextSimplawyer"/>
              <w:ind w:left="142"/>
              <w:rPr>
                <w:rFonts w:eastAsiaTheme="minorHAnsi"/>
                <w:lang w:bidi="ru-RU"/>
              </w:rPr>
            </w:pPr>
            <w:r>
              <w:t>Покупатель не вправе передавать третьим лицам свои права по Договору (в том числе в качестве предмета залога) без предварительного письменного согласия Продавца. В случае передачи Покупателем третьим лицам своих прав по Договору (в том числе в качестве предмета залога) без предварительного письменного согласия Продавца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A35B38A" w14:textId="4E1AA88E" w:rsidR="00AC4244" w:rsidRPr="005903DB" w:rsidRDefault="00AC4244" w:rsidP="00AC4244">
            <w:pPr>
              <w:pStyle w:val="SL0TextSimplawyer"/>
              <w:ind w:left="142" w:firstLine="5"/>
              <w:rPr>
                <w:rFonts w:eastAsiaTheme="minorHAnsi"/>
              </w:rPr>
            </w:pPr>
            <w:r>
              <w:t>штраф в размере 10% от общей стоимости Имущества за каждый факт нарушения.</w:t>
            </w:r>
          </w:p>
        </w:tc>
      </w:tr>
    </w:tbl>
    <w:p w14:paraId="1FDAF688" w14:textId="77777777" w:rsidR="006945B9" w:rsidRDefault="006945B9" w:rsidP="006945B9">
      <w:pPr>
        <w:pStyle w:val="a0"/>
      </w:pPr>
      <w:r w:rsidRPr="000E3AF5">
        <w:t xml:space="preserve">Учитывая, что </w:t>
      </w:r>
      <w:r w:rsidRPr="006945B9">
        <w:t>для</w:t>
      </w:r>
      <w:r w:rsidRPr="000E3AF5">
        <w:t xml:space="preserve"> Продавца надлежащее и своевременное исполнение Покупателем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Покупателем соответствующих обязательств по Договору.</w:t>
      </w:r>
    </w:p>
    <w:p w14:paraId="2E307E76" w14:textId="77777777" w:rsidR="006945B9" w:rsidRDefault="006945B9" w:rsidP="006945B9">
      <w:pPr>
        <w:pStyle w:val="a0"/>
      </w:pPr>
      <w:r w:rsidRPr="000E3AF5">
        <w:t>Покупатель обязан возместить Продавцу убытки, причин</w:t>
      </w:r>
      <w:r>
        <w:t>ё</w:t>
      </w:r>
      <w:r w:rsidRPr="000E3AF5">
        <w:t>нные неисполнением или ненадлежащим исполнением Покупателем обязательств по Договору, в полном размере сверх неустоек, установленных законом и Договором.</w:t>
      </w:r>
    </w:p>
    <w:p w14:paraId="1570442F" w14:textId="77777777" w:rsidR="006945B9" w:rsidRPr="00380D7B" w:rsidRDefault="006945B9" w:rsidP="006945B9">
      <w:pPr>
        <w:pStyle w:val="a0"/>
        <w:rPr>
          <w:lang w:bidi="ru-RU"/>
        </w:rPr>
      </w:pPr>
      <w:proofErr w:type="gramStart"/>
      <w:r w:rsidRPr="00800646">
        <w:rPr>
          <w:color w:val="FF0000"/>
          <w:lang w:bidi="ru-RU"/>
        </w:rPr>
        <w:t>[</w:t>
      </w:r>
      <w:r>
        <w:rPr>
          <w:lang w:bidi="ru-RU"/>
        </w:rPr>
        <w:t xml:space="preserve"> </w:t>
      </w:r>
      <w:r w:rsidRPr="00380D7B">
        <w:rPr>
          <w:lang w:bidi="ru-RU"/>
        </w:rPr>
        <w:t>Покупатель</w:t>
      </w:r>
      <w:proofErr w:type="gramEnd"/>
      <w:r w:rsidRPr="00380D7B">
        <w:rPr>
          <w:lang w:bidi="ru-RU"/>
        </w:rPr>
        <w:t xml:space="preserve"> </w:t>
      </w:r>
      <w:r w:rsidRPr="006945B9">
        <w:t>осведомлен</w:t>
      </w:r>
      <w:r w:rsidRPr="00380D7B">
        <w:rPr>
          <w:lang w:bidi="ru-RU"/>
        </w:rPr>
        <w:t xml:space="preserve"> о возможных неблагоприятных для Продавца последствиях, в том числе влекущих возникновение у Продавца убытков либо их угрозы, в случае неисполнения/ненадлежащего исполнения Покупателем принятых на себя обязательств.</w:t>
      </w:r>
    </w:p>
    <w:p w14:paraId="0EF46999" w14:textId="77777777" w:rsidR="006945B9" w:rsidRDefault="006945B9" w:rsidP="006945B9">
      <w:pPr>
        <w:pStyle w:val="aff"/>
        <w:rPr>
          <w:lang w:bidi="ru-RU"/>
        </w:rPr>
      </w:pPr>
      <w:r w:rsidRPr="00380D7B">
        <w:rPr>
          <w:lang w:bidi="ru-RU"/>
        </w:rPr>
        <w:t xml:space="preserve">Покупатель оценил возможность наступления таких последствий и принимает на себя риски, </w:t>
      </w:r>
      <w:r w:rsidRPr="006945B9">
        <w:t>связанные</w:t>
      </w:r>
      <w:r w:rsidRPr="00380D7B">
        <w:rPr>
          <w:lang w:bidi="ru-RU"/>
        </w:rPr>
        <w:t xml:space="preserve"> с применением к нему установленных Договором мер ответственности, размеры которой являются соразмерными последствиям нарушения им соответствующих обязательств</w:t>
      </w:r>
      <w:proofErr w:type="gramStart"/>
      <w:r w:rsidRPr="00380D7B">
        <w:rPr>
          <w:lang w:bidi="ru-RU"/>
        </w:rPr>
        <w:t>.</w:t>
      </w:r>
      <w:r>
        <w:rPr>
          <w:lang w:bidi="ru-RU"/>
        </w:rPr>
        <w:t xml:space="preserve"> </w:t>
      </w:r>
      <w:r w:rsidRPr="00800646">
        <w:rPr>
          <w:color w:val="FF0000"/>
          <w:lang w:bidi="ru-RU"/>
        </w:rPr>
        <w:t>]</w:t>
      </w:r>
      <w:proofErr w:type="gramEnd"/>
      <w:r>
        <w:rPr>
          <w:lang w:bidi="ru-RU"/>
        </w:rPr>
        <w:t xml:space="preserve"> </w:t>
      </w:r>
      <w:r w:rsidRPr="006D2711">
        <w:rPr>
          <w:rFonts w:eastAsiaTheme="minorHAnsi"/>
          <w:color w:val="FF0000"/>
          <w:vertAlign w:val="superscript"/>
        </w:rPr>
        <w:footnoteReference w:id="41"/>
      </w:r>
    </w:p>
    <w:p w14:paraId="5183DC59" w14:textId="77777777" w:rsidR="006945B9" w:rsidRPr="00800646" w:rsidRDefault="006945B9" w:rsidP="006945B9">
      <w:pPr>
        <w:pStyle w:val="aff"/>
        <w:rPr>
          <w:color w:val="FF0000"/>
          <w:lang w:bidi="ru-RU"/>
        </w:rPr>
      </w:pPr>
      <w:r w:rsidRPr="00800646">
        <w:rPr>
          <w:color w:val="FF0000"/>
          <w:lang w:bidi="ru-RU"/>
        </w:rPr>
        <w:t>/</w:t>
      </w:r>
    </w:p>
    <w:p w14:paraId="4AA928A5" w14:textId="77777777" w:rsidR="006945B9" w:rsidRPr="00380D7B" w:rsidRDefault="006945B9" w:rsidP="006945B9">
      <w:pPr>
        <w:pStyle w:val="a0"/>
        <w:rPr>
          <w:lang w:bidi="ru-RU"/>
        </w:rPr>
      </w:pPr>
      <w:proofErr w:type="gramStart"/>
      <w:r w:rsidRPr="00800646">
        <w:rPr>
          <w:color w:val="FF0000"/>
          <w:lang w:bidi="ru-RU"/>
        </w:rPr>
        <w:t xml:space="preserve">[ </w:t>
      </w:r>
      <w:r w:rsidRPr="00380D7B">
        <w:rPr>
          <w:lang w:bidi="ru-RU"/>
        </w:rPr>
        <w:t>Стороны</w:t>
      </w:r>
      <w:proofErr w:type="gramEnd"/>
      <w:r w:rsidRPr="00380D7B">
        <w:rPr>
          <w:lang w:bidi="ru-RU"/>
        </w:rPr>
        <w:t xml:space="preserve"> </w:t>
      </w:r>
      <w:r w:rsidRPr="006945B9">
        <w:t>осведомлены</w:t>
      </w:r>
      <w:r w:rsidRPr="00380D7B">
        <w:rPr>
          <w:lang w:bidi="ru-RU"/>
        </w:rPr>
        <w:t xml:space="preserve"> о возможных неблагоприятных для одной из Сторон последствиях, в том числе влекущих возникновение у Стороны убытков либо их угрозы, в случае неисполнения/ненадлежащего исполнения одной из Сторон, принятых на себя обязательств.</w:t>
      </w:r>
    </w:p>
    <w:p w14:paraId="56893016" w14:textId="77777777" w:rsidR="006945B9" w:rsidRDefault="006945B9" w:rsidP="006945B9">
      <w:pPr>
        <w:pStyle w:val="a0"/>
      </w:pPr>
      <w:r w:rsidRPr="00380D7B">
        <w:rPr>
          <w:lang w:bidi="ru-RU"/>
        </w:rPr>
        <w:lastRenderedPageBreak/>
        <w:t xml:space="preserve">Стороны оценили возможность наступления таких последствий и принимает на себя риски, связанные с </w:t>
      </w:r>
      <w:r w:rsidRPr="006945B9">
        <w:t>применением</w:t>
      </w:r>
      <w:r w:rsidRPr="00380D7B">
        <w:rPr>
          <w:lang w:bidi="ru-RU"/>
        </w:rPr>
        <w:t xml:space="preserve"> установленных Договором мер ответственности, размеры которой являются соразмерными последствиям нарушения соответствующих обязательств</w:t>
      </w:r>
      <w:proofErr w:type="gramStart"/>
      <w:r w:rsidRPr="00380D7B">
        <w:rPr>
          <w:lang w:bidi="ru-RU"/>
        </w:rPr>
        <w:t>.</w:t>
      </w:r>
      <w:r>
        <w:rPr>
          <w:lang w:bidi="ru-RU"/>
        </w:rPr>
        <w:t xml:space="preserve"> </w:t>
      </w:r>
      <w:r w:rsidRPr="00800646">
        <w:rPr>
          <w:color w:val="FF0000"/>
          <w:lang w:bidi="ru-RU"/>
        </w:rPr>
        <w:t>]</w:t>
      </w:r>
      <w:proofErr w:type="gramEnd"/>
      <w:r>
        <w:rPr>
          <w:lang w:bidi="ru-RU"/>
        </w:rPr>
        <w:t xml:space="preserve"> </w:t>
      </w:r>
      <w:r w:rsidRPr="006D2711">
        <w:rPr>
          <w:rFonts w:eastAsiaTheme="minorHAnsi"/>
          <w:color w:val="FF0000"/>
          <w:vertAlign w:val="superscript"/>
        </w:rPr>
        <w:footnoteReference w:id="42"/>
      </w:r>
    </w:p>
    <w:p w14:paraId="64DE0B09" w14:textId="68069647" w:rsidR="00D3414E" w:rsidRDefault="006945B9" w:rsidP="006945B9">
      <w:pPr>
        <w:pStyle w:val="a0"/>
      </w:pPr>
      <w:r w:rsidRPr="00800646">
        <w:rPr>
          <w:lang w:bidi="ru-RU"/>
        </w:rPr>
        <w:t>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Договора Стороны подтверждают добровольное согласие с размерами, основаниями и порядком применения мер</w:t>
      </w:r>
    </w:p>
    <w:p w14:paraId="54917DD4" w14:textId="3673D919" w:rsidR="00C37D30" w:rsidRPr="007062C1" w:rsidRDefault="00D57B84" w:rsidP="008A014D">
      <w:pPr>
        <w:pStyle w:val="a"/>
      </w:pPr>
      <w:r w:rsidRPr="007062C1">
        <w:t>ПРЕКРАЩЕНИЕ ДОГОВОРА</w:t>
      </w:r>
    </w:p>
    <w:p w14:paraId="466E5C02" w14:textId="77777777" w:rsidR="00D45B0A" w:rsidRPr="005903DB" w:rsidRDefault="00D45B0A" w:rsidP="00D45B0A">
      <w:pPr>
        <w:pStyle w:val="a0"/>
      </w:pPr>
      <w:r>
        <w:t>Продавец</w:t>
      </w:r>
      <w:r w:rsidRPr="005903DB">
        <w:t xml:space="preserve"> вправе отказаться от исполнения Договора по следующим основаниям:</w:t>
      </w:r>
    </w:p>
    <w:p w14:paraId="12CC8A54" w14:textId="77777777" w:rsidR="00D45B0A" w:rsidRPr="005903DB" w:rsidRDefault="00D45B0A" w:rsidP="00D45B0A">
      <w:pPr>
        <w:pStyle w:val="aff"/>
      </w:pPr>
      <w:r w:rsidRPr="005903DB">
        <w:t xml:space="preserve">- </w:t>
      </w:r>
      <w:r>
        <w:t>Покупатель нарушил срок</w:t>
      </w:r>
      <w:r w:rsidRPr="00380D7B">
        <w:t xml:space="preserve"> оплаты</w:t>
      </w:r>
      <w:r>
        <w:t xml:space="preserve"> (в том числе предварительной оплаты)</w:t>
      </w:r>
      <w:r w:rsidRPr="00380D7B">
        <w:t xml:space="preserve"> свыше 20 </w:t>
      </w:r>
      <w:proofErr w:type="spellStart"/>
      <w:r>
        <w:t>р.д</w:t>
      </w:r>
      <w:proofErr w:type="spellEnd"/>
      <w:r>
        <w:t>.</w:t>
      </w:r>
      <w:r w:rsidRPr="005903DB">
        <w:t>;</w:t>
      </w:r>
    </w:p>
    <w:p w14:paraId="4BE36493" w14:textId="7E3DB700" w:rsidR="00D45B0A" w:rsidRDefault="00D45B0A" w:rsidP="00D45B0A">
      <w:pPr>
        <w:pStyle w:val="aff"/>
      </w:pPr>
      <w:r w:rsidRPr="005903DB">
        <w:t>-</w:t>
      </w:r>
      <w:r>
        <w:t xml:space="preserve"> Покупатель нарушил срок приёмки Имущества более чем на 20 </w:t>
      </w:r>
      <w:proofErr w:type="spellStart"/>
      <w:r>
        <w:t>р.д</w:t>
      </w:r>
      <w:proofErr w:type="spellEnd"/>
      <w:r w:rsidRPr="005903DB">
        <w:t>.</w:t>
      </w:r>
    </w:p>
    <w:p w14:paraId="6D962DBF" w14:textId="77777777" w:rsidR="00D45B0A" w:rsidRDefault="00D45B0A" w:rsidP="00D45B0A">
      <w:pPr>
        <w:pStyle w:val="a0"/>
      </w:pPr>
      <w:r w:rsidRPr="00C11886">
        <w:t xml:space="preserve">Отказ осуществляется в одностороннем внесудебном порядке. </w:t>
      </w:r>
      <w:r>
        <w:t>Продавец</w:t>
      </w:r>
      <w:r w:rsidRPr="00C11886">
        <w:t xml:space="preserve"> направляет </w:t>
      </w:r>
      <w:r>
        <w:t>Покупателю</w:t>
      </w:r>
      <w:r w:rsidRPr="00C11886">
        <w:t xml:space="preserve"> уведомление об одностороннем отказе от исполнения Договора не менее чем за 7 </w:t>
      </w:r>
      <w:proofErr w:type="spellStart"/>
      <w:r w:rsidRPr="00C11886">
        <w:t>к.д</w:t>
      </w:r>
      <w:proofErr w:type="spellEnd"/>
      <w:r w:rsidRPr="00C11886">
        <w:t>. до даты прекращения Договора.</w:t>
      </w:r>
    </w:p>
    <w:p w14:paraId="3565EA21" w14:textId="77777777" w:rsidR="00D45B0A" w:rsidRDefault="00D45B0A" w:rsidP="00D45B0A">
      <w:pPr>
        <w:pStyle w:val="a0"/>
      </w:pPr>
      <w:r>
        <w:t xml:space="preserve">В случае отказа от исполнения Договора </w:t>
      </w:r>
      <w:r w:rsidRPr="00380D7B">
        <w:t>Продавец возвра</w:t>
      </w:r>
      <w:r>
        <w:t>щает</w:t>
      </w:r>
      <w:r w:rsidRPr="00380D7B">
        <w:t xml:space="preserve"> Покупателю денежные средства, </w:t>
      </w:r>
      <w:r>
        <w:t>ранее полученные от Покупателя</w:t>
      </w:r>
      <w:r w:rsidRPr="00380D7B">
        <w:t xml:space="preserve">. </w:t>
      </w:r>
      <w:r>
        <w:t>Продавец</w:t>
      </w:r>
      <w:r w:rsidRPr="00B64493">
        <w:t xml:space="preserve"> вправе удержать суммы убытков, неосновательного обогащения, неустоек, процентов, потерь, предусмотренных законом и/или Договором, в том числе после досрочного прекращения Договора, из сумм, подлежащих уплате </w:t>
      </w:r>
      <w:r>
        <w:t>Покупателю</w:t>
      </w:r>
      <w:r w:rsidRPr="00B64493">
        <w:t xml:space="preserve"> по Договору, а также по любым иным договорам, заключ</w:t>
      </w:r>
      <w:r>
        <w:t>ё</w:t>
      </w:r>
      <w:r w:rsidRPr="00B64493">
        <w:t xml:space="preserve">нным с </w:t>
      </w:r>
      <w:r>
        <w:t>Покупателем</w:t>
      </w:r>
      <w:r w:rsidRPr="00B64493">
        <w:t>.</w:t>
      </w:r>
    </w:p>
    <w:p w14:paraId="51FAF70D" w14:textId="636136C0" w:rsidR="00D57B84" w:rsidRPr="007062C1" w:rsidRDefault="00D57B84" w:rsidP="007131E8">
      <w:pPr>
        <w:pStyle w:val="a"/>
      </w:pPr>
      <w:r w:rsidRPr="007062C1">
        <w:t>ФОРМЫ ДОКУМЕНТОВ</w:t>
      </w:r>
    </w:p>
    <w:tbl>
      <w:tblPr>
        <w:tblStyle w:val="afc"/>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D57B84" w:rsidRPr="007062C1" w14:paraId="4C9FE8E6" w14:textId="77777777" w:rsidTr="007131E8">
        <w:tc>
          <w:tcPr>
            <w:tcW w:w="4252" w:type="dxa"/>
            <w:shd w:val="clear" w:color="auto" w:fill="F2F2F2" w:themeFill="background1" w:themeFillShade="F2"/>
            <w:vAlign w:val="center"/>
          </w:tcPr>
          <w:p w14:paraId="23E47CA0" w14:textId="77777777" w:rsidR="00D57B84" w:rsidRPr="007062C1" w:rsidRDefault="00D57B84" w:rsidP="006171D9">
            <w:pPr>
              <w:pStyle w:val="af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7062C1">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0F8DC3DF" w14:textId="77777777" w:rsidR="00D57B84" w:rsidRPr="007062C1" w:rsidRDefault="00D57B84" w:rsidP="006171D9">
            <w:pPr>
              <w:pStyle w:val="af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7062C1">
              <w:rPr>
                <w:rFonts w:ascii="Tahoma" w:hAnsi="Tahoma" w:cs="Tahoma"/>
                <w:b/>
                <w:sz w:val="20"/>
                <w:szCs w:val="20"/>
              </w:rPr>
              <w:t>По какой форме составляется</w:t>
            </w:r>
          </w:p>
        </w:tc>
      </w:tr>
      <w:tr w:rsidR="00023A54" w:rsidRPr="007062C1" w14:paraId="74F05099" w14:textId="77777777" w:rsidTr="007131E8">
        <w:tc>
          <w:tcPr>
            <w:tcW w:w="4252" w:type="dxa"/>
            <w:vAlign w:val="center"/>
          </w:tcPr>
          <w:p w14:paraId="23AC5B2C" w14:textId="6799A994" w:rsidR="00023A54" w:rsidRPr="007062C1" w:rsidRDefault="00855F0E" w:rsidP="008A014D">
            <w:pPr>
              <w:pStyle w:val="aff3"/>
              <w:widowControl w:val="0"/>
              <w:tabs>
                <w:tab w:val="left" w:pos="1276"/>
              </w:tabs>
              <w:autoSpaceDE w:val="0"/>
              <w:autoSpaceDN w:val="0"/>
              <w:adjustRightInd w:val="0"/>
              <w:spacing w:before="120" w:beforeAutospacing="0" w:after="120" w:afterAutospacing="0"/>
              <w:rPr>
                <w:rFonts w:ascii="Tahoma" w:hAnsi="Tahoma" w:cs="Tahoma"/>
                <w:color w:val="000000"/>
                <w:sz w:val="20"/>
                <w:szCs w:val="20"/>
              </w:rPr>
            </w:pPr>
            <w:r w:rsidRPr="007062C1">
              <w:rPr>
                <w:rFonts w:ascii="Tahoma" w:hAnsi="Tahoma" w:cs="Tahoma"/>
                <w:color w:val="FF0000"/>
                <w:sz w:val="20"/>
                <w:szCs w:val="20"/>
              </w:rPr>
              <w:t>[</w:t>
            </w:r>
            <w:r w:rsidRPr="007062C1">
              <w:rPr>
                <w:rFonts w:ascii="Tahoma" w:hAnsi="Tahoma" w:cs="Tahoma"/>
                <w:color w:val="000000"/>
                <w:sz w:val="20"/>
                <w:szCs w:val="20"/>
              </w:rPr>
              <w:t xml:space="preserve"> </w:t>
            </w:r>
            <w:r w:rsidR="00023A54" w:rsidRPr="007062C1">
              <w:rPr>
                <w:rFonts w:ascii="Tahoma" w:hAnsi="Tahoma" w:cs="Tahoma"/>
                <w:color w:val="000000"/>
                <w:sz w:val="20"/>
                <w:szCs w:val="20"/>
              </w:rPr>
              <w:t xml:space="preserve">Акт о приёме-передаче </w:t>
            </w:r>
            <w:r w:rsidR="008A014D" w:rsidRPr="007062C1">
              <w:rPr>
                <w:rFonts w:ascii="Tahoma" w:hAnsi="Tahoma" w:cs="Tahoma"/>
                <w:color w:val="000000"/>
                <w:sz w:val="20"/>
                <w:szCs w:val="20"/>
              </w:rPr>
              <w:t>основного средства</w:t>
            </w:r>
          </w:p>
        </w:tc>
        <w:tc>
          <w:tcPr>
            <w:tcW w:w="4820" w:type="dxa"/>
            <w:vAlign w:val="center"/>
          </w:tcPr>
          <w:p w14:paraId="61FF241B" w14:textId="607848CC" w:rsidR="00023A54" w:rsidRPr="007062C1" w:rsidRDefault="0003618D" w:rsidP="0003618D">
            <w:pPr>
              <w:pStyle w:val="aff3"/>
              <w:widowControl w:val="0"/>
              <w:tabs>
                <w:tab w:val="left" w:pos="1276"/>
              </w:tabs>
              <w:autoSpaceDE w:val="0"/>
              <w:autoSpaceDN w:val="0"/>
              <w:adjustRightInd w:val="0"/>
              <w:spacing w:before="120" w:beforeAutospacing="0" w:after="120" w:afterAutospacing="0"/>
              <w:rPr>
                <w:rFonts w:ascii="Tahoma" w:hAnsi="Tahoma" w:cs="Tahoma"/>
                <w:color w:val="000000"/>
                <w:sz w:val="20"/>
                <w:szCs w:val="20"/>
              </w:rPr>
            </w:pPr>
            <w:r w:rsidRPr="007062C1">
              <w:rPr>
                <w:rFonts w:ascii="Tahoma" w:hAnsi="Tahoma" w:cs="Tahoma"/>
                <w:color w:val="000000"/>
                <w:sz w:val="20"/>
                <w:szCs w:val="20"/>
              </w:rPr>
              <w:t>Акт о приеме-передаче объекта основных средств (кроме зданий, сооружений) НН.ОС-1.1 – в случае реализации объекта основного средства.</w:t>
            </w:r>
          </w:p>
          <w:p w14:paraId="26325B96" w14:textId="3C22F4B1" w:rsidR="0003618D" w:rsidRPr="007062C1" w:rsidRDefault="0003618D" w:rsidP="0003618D">
            <w:pPr>
              <w:pStyle w:val="aff3"/>
              <w:widowControl w:val="0"/>
              <w:tabs>
                <w:tab w:val="left" w:pos="1276"/>
              </w:tabs>
              <w:autoSpaceDE w:val="0"/>
              <w:autoSpaceDN w:val="0"/>
              <w:adjustRightInd w:val="0"/>
              <w:spacing w:before="120" w:beforeAutospacing="0" w:after="120" w:afterAutospacing="0"/>
              <w:rPr>
                <w:rFonts w:ascii="Tahoma" w:hAnsi="Tahoma" w:cs="Tahoma"/>
                <w:color w:val="000000"/>
                <w:sz w:val="20"/>
                <w:szCs w:val="20"/>
              </w:rPr>
            </w:pPr>
            <w:r w:rsidRPr="007062C1">
              <w:rPr>
                <w:rFonts w:ascii="Tahoma" w:hAnsi="Tahoma" w:cs="Tahoma"/>
                <w:color w:val="000000"/>
                <w:sz w:val="20"/>
                <w:szCs w:val="20"/>
              </w:rPr>
              <w:t>Акт о приеме-передаче здания (сооружения) НН.ОС-1.</w:t>
            </w:r>
            <w:proofErr w:type="gramStart"/>
            <w:r w:rsidRPr="007062C1">
              <w:rPr>
                <w:rFonts w:ascii="Tahoma" w:hAnsi="Tahoma" w:cs="Tahoma"/>
                <w:color w:val="000000"/>
                <w:sz w:val="20"/>
                <w:szCs w:val="20"/>
              </w:rPr>
              <w:t>1.А</w:t>
            </w:r>
            <w:proofErr w:type="gramEnd"/>
            <w:r w:rsidRPr="007062C1">
              <w:rPr>
                <w:rFonts w:ascii="Tahoma" w:hAnsi="Tahoma" w:cs="Tahoma"/>
                <w:color w:val="000000"/>
                <w:sz w:val="20"/>
                <w:szCs w:val="20"/>
              </w:rPr>
              <w:t xml:space="preserve"> – при реализации объекта основного средства, относящегося к группе «сооружения» и являющегося движимым имуществом.</w:t>
            </w:r>
            <w:r w:rsidR="00855F0E" w:rsidRPr="007062C1">
              <w:rPr>
                <w:rFonts w:ascii="Tahoma" w:hAnsi="Tahoma" w:cs="Tahoma"/>
                <w:color w:val="000000"/>
                <w:sz w:val="20"/>
                <w:szCs w:val="20"/>
              </w:rPr>
              <w:t xml:space="preserve"> </w:t>
            </w:r>
            <w:r w:rsidR="00855F0E" w:rsidRPr="007062C1">
              <w:rPr>
                <w:rFonts w:ascii="Tahoma" w:hAnsi="Tahoma" w:cs="Tahoma"/>
                <w:color w:val="FF0000"/>
                <w:sz w:val="20"/>
                <w:szCs w:val="20"/>
              </w:rPr>
              <w:t>]</w:t>
            </w:r>
          </w:p>
        </w:tc>
      </w:tr>
      <w:tr w:rsidR="008A014D" w:rsidRPr="007062C1" w14:paraId="1FECA271" w14:textId="77777777" w:rsidTr="007131E8">
        <w:tc>
          <w:tcPr>
            <w:tcW w:w="4252" w:type="dxa"/>
            <w:vAlign w:val="center"/>
          </w:tcPr>
          <w:p w14:paraId="521A2DDB" w14:textId="71643232" w:rsidR="008A014D" w:rsidRPr="007062C1" w:rsidRDefault="008A014D" w:rsidP="008A014D">
            <w:pPr>
              <w:pStyle w:val="aff3"/>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7062C1">
              <w:rPr>
                <w:rFonts w:ascii="Tahoma" w:hAnsi="Tahoma" w:cs="Tahoma"/>
                <w:color w:val="FF0000"/>
                <w:sz w:val="20"/>
                <w:szCs w:val="20"/>
              </w:rPr>
              <w:t xml:space="preserve">[ </w:t>
            </w:r>
            <w:r w:rsidRPr="007062C1">
              <w:rPr>
                <w:rFonts w:ascii="Tahoma" w:hAnsi="Tahoma" w:cs="Tahoma"/>
                <w:sz w:val="20"/>
                <w:szCs w:val="20"/>
              </w:rPr>
              <w:t>Акт о приёме-передаче имущества</w:t>
            </w:r>
          </w:p>
        </w:tc>
        <w:tc>
          <w:tcPr>
            <w:tcW w:w="4820" w:type="dxa"/>
            <w:vAlign w:val="center"/>
          </w:tcPr>
          <w:p w14:paraId="515E0B84" w14:textId="3DF66CA9" w:rsidR="008A014D" w:rsidRPr="007062C1" w:rsidRDefault="008A014D" w:rsidP="0003618D">
            <w:pPr>
              <w:pStyle w:val="aff3"/>
              <w:widowControl w:val="0"/>
              <w:tabs>
                <w:tab w:val="left" w:pos="1276"/>
              </w:tabs>
              <w:autoSpaceDE w:val="0"/>
              <w:autoSpaceDN w:val="0"/>
              <w:adjustRightInd w:val="0"/>
              <w:spacing w:before="120" w:beforeAutospacing="0" w:after="120" w:afterAutospacing="0"/>
              <w:rPr>
                <w:rFonts w:ascii="Tahoma" w:hAnsi="Tahoma" w:cs="Tahoma"/>
                <w:color w:val="000000"/>
                <w:sz w:val="20"/>
                <w:szCs w:val="20"/>
              </w:rPr>
            </w:pPr>
            <w:r w:rsidRPr="007062C1">
              <w:rPr>
                <w:rFonts w:ascii="Tahoma" w:hAnsi="Tahoma" w:cs="Tahoma"/>
                <w:color w:val="000000"/>
                <w:sz w:val="20"/>
                <w:szCs w:val="20"/>
              </w:rPr>
              <w:t xml:space="preserve">Приложение «Акт приёма-передачи имущества» </w:t>
            </w:r>
            <w:r w:rsidRPr="007062C1">
              <w:rPr>
                <w:rFonts w:ascii="Tahoma" w:hAnsi="Tahoma" w:cs="Tahoma"/>
                <w:color w:val="FF0000"/>
                <w:sz w:val="20"/>
                <w:szCs w:val="20"/>
              </w:rPr>
              <w:t>]</w:t>
            </w:r>
          </w:p>
        </w:tc>
      </w:tr>
      <w:tr w:rsidR="00D57B84" w:rsidRPr="007062C1" w14:paraId="55090CFA" w14:textId="77777777" w:rsidTr="007131E8">
        <w:tc>
          <w:tcPr>
            <w:tcW w:w="4252" w:type="dxa"/>
            <w:vAlign w:val="center"/>
          </w:tcPr>
          <w:p w14:paraId="2DB6A3CF" w14:textId="01E3B4C7" w:rsidR="00D57B84" w:rsidRPr="007062C1" w:rsidRDefault="00855F0E" w:rsidP="001F1FD2">
            <w:pPr>
              <w:pStyle w:val="aff3"/>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val="en-US" w:eastAsia="en-US"/>
              </w:rPr>
            </w:pPr>
            <w:r w:rsidRPr="007062C1">
              <w:rPr>
                <w:rFonts w:ascii="Tahoma" w:hAnsi="Tahoma" w:cs="Tahoma"/>
                <w:color w:val="FF0000"/>
                <w:sz w:val="20"/>
                <w:szCs w:val="20"/>
              </w:rPr>
              <w:t>[</w:t>
            </w:r>
            <w:r w:rsidRPr="007062C1">
              <w:rPr>
                <w:rFonts w:ascii="Tahoma" w:hAnsi="Tahoma" w:cs="Tahoma"/>
                <w:color w:val="000000"/>
                <w:sz w:val="20"/>
                <w:szCs w:val="20"/>
              </w:rPr>
              <w:t xml:space="preserve"> </w:t>
            </w:r>
            <w:r w:rsidR="007131E8" w:rsidRPr="007062C1">
              <w:rPr>
                <w:rFonts w:ascii="Tahoma" w:hAnsi="Tahoma" w:cs="Tahoma"/>
                <w:color w:val="000000"/>
                <w:sz w:val="20"/>
                <w:szCs w:val="20"/>
              </w:rPr>
              <w:t>Товарная накладная</w:t>
            </w:r>
          </w:p>
        </w:tc>
        <w:tc>
          <w:tcPr>
            <w:tcW w:w="4820" w:type="dxa"/>
            <w:vAlign w:val="center"/>
          </w:tcPr>
          <w:p w14:paraId="52B71763" w14:textId="561708D8" w:rsidR="00D57B84" w:rsidRPr="007062C1" w:rsidRDefault="00023A54" w:rsidP="007131E8">
            <w:pPr>
              <w:pStyle w:val="aff3"/>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7062C1">
              <w:rPr>
                <w:rFonts w:ascii="Tahoma" w:eastAsiaTheme="minorHAnsi" w:hAnsi="Tahoma" w:cs="Tahoma"/>
                <w:sz w:val="20"/>
                <w:szCs w:val="20"/>
                <w:lang w:eastAsia="en-US"/>
              </w:rPr>
              <w:t xml:space="preserve">Товарная накладная НН.ТОРГ-12.1 / </w:t>
            </w:r>
            <w:r w:rsidRPr="007062C1">
              <w:rPr>
                <w:rFonts w:ascii="Tahoma" w:hAnsi="Tahoma" w:cs="Tahoma"/>
                <w:sz w:val="20"/>
                <w:szCs w:val="20"/>
              </w:rPr>
              <w:t>Универсальный передаточный документ</w:t>
            </w:r>
            <w:r w:rsidR="00855F0E" w:rsidRPr="007062C1">
              <w:rPr>
                <w:rFonts w:ascii="Tahoma" w:hAnsi="Tahoma" w:cs="Tahoma"/>
                <w:sz w:val="20"/>
                <w:szCs w:val="20"/>
              </w:rPr>
              <w:t xml:space="preserve"> </w:t>
            </w:r>
            <w:r w:rsidR="00855F0E" w:rsidRPr="007062C1">
              <w:rPr>
                <w:rFonts w:ascii="Tahoma" w:hAnsi="Tahoma" w:cs="Tahoma"/>
                <w:color w:val="FF0000"/>
                <w:sz w:val="20"/>
                <w:szCs w:val="20"/>
              </w:rPr>
              <w:t>]</w:t>
            </w:r>
          </w:p>
        </w:tc>
      </w:tr>
    </w:tbl>
    <w:p w14:paraId="2B6BF5B0" w14:textId="488AB457" w:rsidR="00B63A1D" w:rsidRPr="007062C1" w:rsidRDefault="00B63A1D" w:rsidP="006171D9">
      <w:pPr>
        <w:pStyle w:val="21"/>
        <w:widowControl w:val="0"/>
        <w:ind w:firstLine="0"/>
        <w:rPr>
          <w:rFonts w:ascii="Tahoma" w:hAnsi="Tahoma" w:cs="Tahoma"/>
        </w:rPr>
      </w:pPr>
    </w:p>
    <w:p w14:paraId="5DD23E2B" w14:textId="26A19576" w:rsidR="00B63A1D" w:rsidRPr="007062C1" w:rsidRDefault="00B63A1D" w:rsidP="008A014D">
      <w:pPr>
        <w:pStyle w:val="a"/>
      </w:pPr>
      <w:r w:rsidRPr="007062C1">
        <w:lastRenderedPageBreak/>
        <w:t>ПОДСУДНОСТЬ</w:t>
      </w:r>
    </w:p>
    <w:p w14:paraId="65A7DFD8" w14:textId="4D5D60C3" w:rsidR="00B63A1D" w:rsidRPr="007062C1" w:rsidRDefault="006945B9" w:rsidP="0087775C">
      <w:pPr>
        <w:pStyle w:val="aff"/>
      </w:pPr>
      <w:r w:rsidRPr="005903DB">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AB4DD9">
        <w:rPr>
          <w:color w:val="FF0000"/>
        </w:rPr>
        <w:t>[</w:t>
      </w:r>
      <w:r w:rsidRPr="005903DB">
        <w:t xml:space="preserve"> в Арбитражном суде </w:t>
      </w:r>
      <w:r w:rsidRPr="00AB4DD9">
        <w:rPr>
          <w:color w:val="FF0000"/>
        </w:rPr>
        <w:t>[</w:t>
      </w:r>
      <w:r w:rsidRPr="005903DB">
        <w:t>•</w:t>
      </w:r>
      <w:r w:rsidRPr="00AB4DD9">
        <w:rPr>
          <w:color w:val="FF0000"/>
        </w:rPr>
        <w:t>]</w:t>
      </w:r>
      <w:r w:rsidRPr="005903DB">
        <w:t xml:space="preserve"> </w:t>
      </w:r>
      <w:r w:rsidRPr="005903DB">
        <w:rPr>
          <w:rStyle w:val="af2"/>
        </w:rPr>
        <w:footnoteReference w:id="43"/>
      </w:r>
      <w:r w:rsidRPr="00AB4DD9">
        <w:rPr>
          <w:color w:val="FF0000"/>
        </w:rPr>
        <w:t>]</w:t>
      </w:r>
      <w:r w:rsidRPr="005903DB">
        <w:t xml:space="preserve"> </w:t>
      </w:r>
      <w:r w:rsidRPr="003C45C8">
        <w:rPr>
          <w:color w:val="FF0000"/>
        </w:rPr>
        <w:t>/</w:t>
      </w:r>
      <w:r w:rsidRPr="005903DB">
        <w:t xml:space="preserve"> </w:t>
      </w:r>
      <w:r w:rsidRPr="00AB4DD9">
        <w:rPr>
          <w:color w:val="FF0000"/>
        </w:rPr>
        <w:t>[</w:t>
      </w:r>
      <w:r w:rsidRPr="005903DB">
        <w:t xml:space="preserve"> в </w:t>
      </w:r>
      <w:r w:rsidRPr="005903DB">
        <w:rPr>
          <w:iCs/>
        </w:rPr>
        <w:t xml:space="preserve">суде по месту нахождения </w:t>
      </w:r>
      <w:r w:rsidRPr="00AB4DD9">
        <w:rPr>
          <w:color w:val="FF0000"/>
        </w:rPr>
        <w:t>[</w:t>
      </w:r>
      <w:r w:rsidRPr="005903DB">
        <w:t>•</w:t>
      </w:r>
      <w:r w:rsidRPr="00AB4DD9">
        <w:rPr>
          <w:color w:val="FF0000"/>
        </w:rPr>
        <w:t>]</w:t>
      </w:r>
      <w:r w:rsidRPr="005903DB">
        <w:rPr>
          <w:iCs/>
        </w:rPr>
        <w:t xml:space="preserve"> </w:t>
      </w:r>
      <w:r w:rsidRPr="005903DB">
        <w:rPr>
          <w:rStyle w:val="af2"/>
        </w:rPr>
        <w:footnoteReference w:id="44"/>
      </w:r>
      <w:r w:rsidRPr="005903DB">
        <w:rPr>
          <w:iCs/>
        </w:rPr>
        <w:t xml:space="preserve"> </w:t>
      </w:r>
      <w:r>
        <w:rPr>
          <w:iCs/>
        </w:rPr>
        <w:t xml:space="preserve">Продавца </w:t>
      </w:r>
      <w:r w:rsidRPr="00AB4DD9">
        <w:rPr>
          <w:color w:val="FF0000"/>
        </w:rPr>
        <w:t>]</w:t>
      </w:r>
      <w:r w:rsidRPr="005903DB">
        <w:t xml:space="preserve"> </w:t>
      </w:r>
      <w:r w:rsidRPr="005903DB">
        <w:rPr>
          <w:rStyle w:val="af2"/>
        </w:rPr>
        <w:footnoteReference w:id="45"/>
      </w:r>
      <w:r w:rsidRPr="005903DB">
        <w:t>.</w:t>
      </w:r>
    </w:p>
    <w:p w14:paraId="744354B5" w14:textId="45240E4C" w:rsidR="00B63A1D" w:rsidRPr="007062C1" w:rsidRDefault="00B63A1D" w:rsidP="008A014D">
      <w:pPr>
        <w:pStyle w:val="a"/>
      </w:pPr>
      <w:r w:rsidRPr="007062C1">
        <w:t>ЗАВЕРЕНИЯ О ПОДЛИННОСТИ РАНЕЕ ПЕРЕДАННЫХ ДОКУМЕНТОВ</w:t>
      </w:r>
    </w:p>
    <w:p w14:paraId="43C81617" w14:textId="77777777" w:rsidR="0030296B" w:rsidRPr="005903DB" w:rsidRDefault="0030296B" w:rsidP="0030296B">
      <w:pPr>
        <w:pStyle w:val="aff"/>
      </w:pPr>
      <w:r w:rsidRPr="00430776">
        <w:rPr>
          <w:color w:val="FF0000"/>
        </w:rPr>
        <w:t>[</w:t>
      </w:r>
      <w:r>
        <w:t xml:space="preserve"> Покупатель</w:t>
      </w:r>
      <w:r w:rsidRPr="005903DB">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Pr="00AB4DD9">
        <w:rPr>
          <w:color w:val="FF0000"/>
        </w:rPr>
        <w:t>[</w:t>
      </w:r>
      <w:r w:rsidRPr="005903DB">
        <w:t xml:space="preserve"> с любого адреса домена @</w:t>
      </w:r>
      <w:r w:rsidRPr="00AB4DD9">
        <w:rPr>
          <w:color w:val="FF0000"/>
        </w:rPr>
        <w:t>[</w:t>
      </w:r>
      <w:r w:rsidRPr="005903DB">
        <w:t>•</w:t>
      </w:r>
      <w:r w:rsidRPr="00AB4DD9">
        <w:rPr>
          <w:color w:val="FF0000"/>
        </w:rPr>
        <w:t>]</w:t>
      </w:r>
      <w:r w:rsidRPr="005903DB">
        <w:t>.</w:t>
      </w:r>
      <w:r w:rsidRPr="00AB4DD9">
        <w:rPr>
          <w:color w:val="FF0000"/>
        </w:rPr>
        <w:t>[</w:t>
      </w:r>
      <w:r w:rsidRPr="005903DB">
        <w:t>•</w:t>
      </w:r>
      <w:r w:rsidRPr="00AB4DD9">
        <w:rPr>
          <w:color w:val="FF0000"/>
        </w:rPr>
        <w:t>]]</w:t>
      </w:r>
      <w:r w:rsidRPr="005903DB">
        <w:t xml:space="preserve"> </w:t>
      </w:r>
      <w:r w:rsidRPr="00AB4DD9">
        <w:rPr>
          <w:color w:val="FF0000"/>
        </w:rPr>
        <w:t>[</w:t>
      </w:r>
      <w:r w:rsidRPr="005903DB">
        <w:t>,</w:t>
      </w:r>
      <w:r w:rsidRPr="00AB4DD9">
        <w:rPr>
          <w:color w:val="FF0000"/>
        </w:rPr>
        <w:t>]</w:t>
      </w:r>
      <w:r w:rsidRPr="005903DB">
        <w:t xml:space="preserve"> </w:t>
      </w:r>
      <w:r w:rsidRPr="00AB4DD9">
        <w:rPr>
          <w:color w:val="FF0000"/>
        </w:rPr>
        <w:t>[</w:t>
      </w:r>
      <w:r w:rsidRPr="005903DB">
        <w:t xml:space="preserve">с адресов </w:t>
      </w:r>
      <w:r w:rsidRPr="00AB4DD9">
        <w:rPr>
          <w:color w:val="FF0000"/>
        </w:rPr>
        <w:t>[</w:t>
      </w:r>
      <w:r w:rsidRPr="005903DB">
        <w:t>•</w:t>
      </w:r>
      <w:r w:rsidRPr="00AB4DD9">
        <w:rPr>
          <w:color w:val="FF0000"/>
        </w:rPr>
        <w:t>]</w:t>
      </w:r>
      <w:r w:rsidRPr="005903DB">
        <w:t>@</w:t>
      </w:r>
      <w:r w:rsidRPr="00AB4DD9">
        <w:rPr>
          <w:color w:val="FF0000"/>
        </w:rPr>
        <w:t>[</w:t>
      </w:r>
      <w:r w:rsidRPr="005903DB">
        <w:t>•</w:t>
      </w:r>
      <w:r w:rsidRPr="00AB4DD9">
        <w:rPr>
          <w:color w:val="FF0000"/>
        </w:rPr>
        <w:t>]</w:t>
      </w:r>
      <w:r w:rsidRPr="005903DB">
        <w:t>.</w:t>
      </w:r>
      <w:r w:rsidRPr="00AB4DD9">
        <w:rPr>
          <w:color w:val="FF0000"/>
        </w:rPr>
        <w:t>[</w:t>
      </w:r>
      <w:r w:rsidRPr="005903DB">
        <w:t>•</w:t>
      </w:r>
      <w:r w:rsidRPr="00AB4DD9">
        <w:rPr>
          <w:color w:val="FF0000"/>
        </w:rPr>
        <w:t>]</w:t>
      </w:r>
      <w:r w:rsidRPr="005903DB">
        <w:t xml:space="preserve">,  </w:t>
      </w:r>
      <w:r w:rsidRPr="00AB4DD9">
        <w:rPr>
          <w:color w:val="FF0000"/>
        </w:rPr>
        <w:t>[</w:t>
      </w:r>
      <w:r w:rsidRPr="005903DB">
        <w:t>•</w:t>
      </w:r>
      <w:r w:rsidRPr="00AB4DD9">
        <w:rPr>
          <w:color w:val="FF0000"/>
        </w:rPr>
        <w:t>]</w:t>
      </w:r>
      <w:r w:rsidRPr="005903DB">
        <w:t>@</w:t>
      </w:r>
      <w:r w:rsidRPr="00AB4DD9">
        <w:rPr>
          <w:color w:val="FF0000"/>
        </w:rPr>
        <w:t>[</w:t>
      </w:r>
      <w:r w:rsidRPr="005903DB">
        <w:t>•</w:t>
      </w:r>
      <w:r w:rsidRPr="00AB4DD9">
        <w:rPr>
          <w:color w:val="FF0000"/>
        </w:rPr>
        <w:t>]</w:t>
      </w:r>
      <w:r w:rsidRPr="005903DB">
        <w:t>.</w:t>
      </w:r>
      <w:r w:rsidRPr="00AB4DD9">
        <w:rPr>
          <w:color w:val="FF0000"/>
        </w:rPr>
        <w:t>[</w:t>
      </w:r>
      <w:r w:rsidRPr="005903DB">
        <w:t>•</w:t>
      </w:r>
      <w:r w:rsidRPr="00AB4DD9">
        <w:rPr>
          <w:color w:val="FF0000"/>
        </w:rPr>
        <w:t>]]</w:t>
      </w:r>
      <w:r w:rsidRPr="005903DB">
        <w:t xml:space="preserve"> </w:t>
      </w:r>
      <w:r w:rsidRPr="005903DB">
        <w:rPr>
          <w:color w:val="FF0000"/>
          <w:vertAlign w:val="superscript"/>
        </w:rPr>
        <w:footnoteReference w:id="46"/>
      </w:r>
      <w:r w:rsidRPr="005903DB">
        <w:t>), соответствуют подлинникам документов/соответствует действительности.</w:t>
      </w:r>
    </w:p>
    <w:p w14:paraId="00888887" w14:textId="77777777" w:rsidR="0058729E" w:rsidRDefault="0030296B" w:rsidP="0030296B">
      <w:pPr>
        <w:pStyle w:val="aff"/>
      </w:pPr>
      <w:r w:rsidRPr="005903DB">
        <w:t>Сторона подтверждает, что указанные адреса электронной почты на момент направления документов/информации находились под е</w:t>
      </w:r>
      <w:r>
        <w:t>ё</w:t>
      </w:r>
      <w:r w:rsidRPr="005903DB">
        <w:t xml:space="preserve"> контролем или контролем е</w:t>
      </w:r>
      <w:r>
        <w:t>ё</w:t>
      </w:r>
      <w:r w:rsidRPr="005903DB">
        <w:t xml:space="preserve"> уполномоченных сотрудников/представителей.</w:t>
      </w:r>
    </w:p>
    <w:p w14:paraId="6E043D9B" w14:textId="0DAEA8A5" w:rsidR="0030296B" w:rsidRDefault="0030296B" w:rsidP="0030296B">
      <w:pPr>
        <w:pStyle w:val="aff"/>
      </w:pPr>
      <w:r w:rsidRPr="00430776">
        <w:rPr>
          <w:color w:val="FF0000"/>
        </w:rPr>
        <w:t>]</w:t>
      </w:r>
      <w:r>
        <w:rPr>
          <w:color w:val="FF0000"/>
        </w:rPr>
        <w:t xml:space="preserve"> </w:t>
      </w:r>
      <w:r w:rsidRPr="005903DB">
        <w:rPr>
          <w:rStyle w:val="af2"/>
        </w:rPr>
        <w:footnoteReference w:id="47"/>
      </w:r>
    </w:p>
    <w:p w14:paraId="33BC4790" w14:textId="77777777" w:rsidR="0030296B" w:rsidRPr="00430776" w:rsidRDefault="0030296B" w:rsidP="0030296B">
      <w:pPr>
        <w:pStyle w:val="aff"/>
        <w:rPr>
          <w:color w:val="FF0000"/>
        </w:rPr>
      </w:pPr>
      <w:r w:rsidRPr="00430776">
        <w:rPr>
          <w:color w:val="FF0000"/>
        </w:rPr>
        <w:t>/</w:t>
      </w:r>
    </w:p>
    <w:p w14:paraId="59123AA6" w14:textId="096789C8" w:rsidR="0030296B" w:rsidRDefault="0030296B" w:rsidP="0030296B">
      <w:pPr>
        <w:pStyle w:val="aff"/>
      </w:pPr>
      <w:proofErr w:type="gramStart"/>
      <w:r w:rsidRPr="00430776">
        <w:rPr>
          <w:color w:val="FF0000"/>
        </w:rPr>
        <w:t xml:space="preserve">[ </w:t>
      </w:r>
      <w:r w:rsidRPr="009C09DF">
        <w:t>Покупатель</w:t>
      </w:r>
      <w:proofErr w:type="gramEnd"/>
      <w:r w:rsidRPr="009C09DF">
        <w:t xml:space="preserve"> подтверждает, что скан-копии документов и/или информация о отсутствии ограничений на совершение и исполнение сделки и т.п., которые были направлены по электронной почте (с адресов </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005B2AC8">
        <w:t>,</w:t>
      </w:r>
      <w:r w:rsidRPr="009C09DF">
        <w:t xml:space="preserve"> </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005B2AC8" w:rsidRPr="005903DB">
        <w:t>•</w:t>
      </w:r>
      <w:r w:rsidR="005B2AC8" w:rsidRPr="00AB4DD9">
        <w:rPr>
          <w:color w:val="FF0000"/>
        </w:rPr>
        <w:t>]</w:t>
      </w:r>
      <w:r w:rsidRPr="009C09DF">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w:t>
      </w:r>
      <w:proofErr w:type="gramStart"/>
      <w:r w:rsidRPr="009C09DF">
        <w:t>.</w:t>
      </w:r>
      <w:r>
        <w:t xml:space="preserve"> </w:t>
      </w:r>
      <w:r w:rsidRPr="009C09DF">
        <w:rPr>
          <w:color w:val="FF0000"/>
        </w:rPr>
        <w:t>]</w:t>
      </w:r>
      <w:proofErr w:type="gramEnd"/>
      <w:r>
        <w:t xml:space="preserve"> </w:t>
      </w:r>
      <w:r w:rsidRPr="005903DB">
        <w:rPr>
          <w:rStyle w:val="af2"/>
        </w:rPr>
        <w:footnoteReference w:id="48"/>
      </w:r>
    </w:p>
    <w:p w14:paraId="641D6BCF" w14:textId="168E14A7" w:rsidR="0058729E" w:rsidRPr="0058729E" w:rsidRDefault="0058729E" w:rsidP="0030296B">
      <w:pPr>
        <w:pStyle w:val="aff"/>
        <w:rPr>
          <w:color w:val="FF0000"/>
        </w:rPr>
      </w:pPr>
      <w:r w:rsidRPr="0058729E">
        <w:rPr>
          <w:color w:val="FF0000"/>
        </w:rPr>
        <w:t>/</w:t>
      </w:r>
    </w:p>
    <w:p w14:paraId="1C40DA50" w14:textId="77777777" w:rsidR="0058729E" w:rsidRPr="00891C08" w:rsidRDefault="0058729E" w:rsidP="0058729E">
      <w:pPr>
        <w:pStyle w:val="aff"/>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49"/>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50"/>
      </w:r>
    </w:p>
    <w:p w14:paraId="2B60DC41" w14:textId="77777777" w:rsidR="0030296B" w:rsidRPr="005903DB" w:rsidRDefault="0030296B" w:rsidP="0030296B">
      <w:pPr>
        <w:pStyle w:val="aff"/>
        <w:rPr>
          <w:bCs/>
        </w:rPr>
      </w:pPr>
      <w:r w:rsidRPr="00AB4DD9">
        <w:rPr>
          <w:color w:val="FF0000"/>
        </w:rPr>
        <w:t>[</w:t>
      </w:r>
      <w:r w:rsidRPr="005903DB">
        <w:t xml:space="preserve"> Доку</w:t>
      </w:r>
      <w:r>
        <w:t>менты Продавца</w:t>
      </w:r>
      <w:r w:rsidRPr="005903DB">
        <w:t xml:space="preserve"> размещены на официальном сайте по адресу: </w:t>
      </w:r>
      <w:hyperlink r:id="rId9" w:history="1">
        <w:r w:rsidRPr="005903DB">
          <w:t>https://www.nornickel.ru</w:t>
        </w:r>
      </w:hyperlink>
      <w:r w:rsidRPr="005903DB">
        <w:t xml:space="preserve">. </w:t>
      </w:r>
      <w:r w:rsidRPr="00AB4DD9">
        <w:rPr>
          <w:color w:val="FF0000"/>
        </w:rPr>
        <w:t>]</w:t>
      </w:r>
      <w:r w:rsidRPr="005903DB">
        <w:t xml:space="preserve"> </w:t>
      </w:r>
      <w:r w:rsidRPr="005903DB">
        <w:rPr>
          <w:color w:val="FF0000"/>
          <w:vertAlign w:val="superscript"/>
        </w:rPr>
        <w:footnoteReference w:id="51"/>
      </w:r>
    </w:p>
    <w:p w14:paraId="30E8153A" w14:textId="5BB5FC68" w:rsidR="00B63A1D" w:rsidRPr="007062C1" w:rsidRDefault="001C4BDF" w:rsidP="008A014D">
      <w:pPr>
        <w:pStyle w:val="a"/>
      </w:pPr>
      <w:r w:rsidRPr="007062C1">
        <w:lastRenderedPageBreak/>
        <w:t>ПРИЛОЖЕНИЯ</w:t>
      </w:r>
    </w:p>
    <w:p w14:paraId="31BDA3B7" w14:textId="77777777" w:rsidR="0030296B" w:rsidRDefault="0030296B" w:rsidP="0030296B">
      <w:pPr>
        <w:pStyle w:val="aff"/>
      </w:pPr>
      <w:bookmarkStart w:id="3" w:name="_Toc528580331"/>
      <w:r w:rsidRPr="00D56E1B">
        <w:t>При противоречии между Договором и приложениями Договор имеет приоритет.</w:t>
      </w:r>
      <w:bookmarkEnd w:id="3"/>
    </w:p>
    <w:p w14:paraId="533E7E38" w14:textId="77777777" w:rsidR="0030296B" w:rsidRDefault="0030296B" w:rsidP="0030296B">
      <w:pPr>
        <w:pStyle w:val="aff"/>
      </w:pPr>
      <w:r>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1F7D19EA" w14:textId="77777777" w:rsidR="0030296B" w:rsidRPr="005903DB" w:rsidRDefault="0030296B" w:rsidP="0030296B">
      <w:pPr>
        <w:pStyle w:val="aff"/>
        <w:rPr>
          <w:bCs/>
          <w:color w:val="FF0000"/>
        </w:rPr>
      </w:pPr>
      <w:r>
        <w:t>Подписанием Договора Стороны подтверждают согласие со следующими Приложениями</w:t>
      </w:r>
      <w:r w:rsidRPr="005903DB">
        <w:t xml:space="preserve">: </w:t>
      </w:r>
      <w:r w:rsidRPr="005903DB">
        <w:rPr>
          <w:rStyle w:val="af2"/>
        </w:rPr>
        <w:footnoteReference w:id="52"/>
      </w:r>
    </w:p>
    <w:p w14:paraId="3778A213" w14:textId="50E87D11" w:rsidR="009306BA" w:rsidRPr="007062C1" w:rsidRDefault="0030296B" w:rsidP="0030296B">
      <w:pPr>
        <w:pStyle w:val="aff"/>
      </w:pPr>
      <w:r w:rsidRPr="007062C1">
        <w:rPr>
          <w:color w:val="FF0000"/>
        </w:rPr>
        <w:t xml:space="preserve"> </w:t>
      </w:r>
      <w:proofErr w:type="gramStart"/>
      <w:r w:rsidR="00D92910" w:rsidRPr="007062C1">
        <w:rPr>
          <w:color w:val="FF0000"/>
        </w:rPr>
        <w:t>[</w:t>
      </w:r>
      <w:r w:rsidR="00D92910" w:rsidRPr="007062C1">
        <w:t xml:space="preserve"> Приложение</w:t>
      </w:r>
      <w:proofErr w:type="gramEnd"/>
      <w:r w:rsidR="00D92910" w:rsidRPr="007062C1">
        <w:t xml:space="preserve"> №</w:t>
      </w:r>
      <w:r w:rsidR="008A014D" w:rsidRPr="007062C1">
        <w:t> </w:t>
      </w:r>
      <w:r w:rsidR="00D92910" w:rsidRPr="007062C1">
        <w:t>1</w:t>
      </w:r>
      <w:r w:rsidR="009306BA" w:rsidRPr="007062C1">
        <w:t xml:space="preserve"> – Перечень </w:t>
      </w:r>
      <w:r w:rsidR="008A014D" w:rsidRPr="007062C1">
        <w:t>и</w:t>
      </w:r>
      <w:r w:rsidR="009306BA" w:rsidRPr="007062C1">
        <w:t>мущества</w:t>
      </w:r>
      <w:r w:rsidR="00D92910" w:rsidRPr="007062C1">
        <w:t xml:space="preserve"> </w:t>
      </w:r>
      <w:r w:rsidR="00D92910" w:rsidRPr="007062C1">
        <w:rPr>
          <w:color w:val="FF0000"/>
        </w:rPr>
        <w:t>]</w:t>
      </w:r>
    </w:p>
    <w:p w14:paraId="3B86B5A4" w14:textId="3D946535" w:rsidR="00E63E7F" w:rsidRPr="007062C1" w:rsidRDefault="00F913FD" w:rsidP="0030296B">
      <w:pPr>
        <w:pStyle w:val="aff"/>
      </w:pPr>
      <w:proofErr w:type="gramStart"/>
      <w:r w:rsidRPr="007062C1">
        <w:rPr>
          <w:color w:val="FF0000"/>
        </w:rPr>
        <w:t>[</w:t>
      </w:r>
      <w:r w:rsidR="001C4BDF" w:rsidRPr="007062C1">
        <w:t xml:space="preserve"> </w:t>
      </w:r>
      <w:r w:rsidR="009306BA" w:rsidRPr="007062C1">
        <w:t>Приложение</w:t>
      </w:r>
      <w:proofErr w:type="gramEnd"/>
      <w:r w:rsidR="009306BA" w:rsidRPr="007062C1">
        <w:t xml:space="preserve"> №</w:t>
      </w:r>
      <w:r w:rsidR="008A014D" w:rsidRPr="007062C1">
        <w:t> </w:t>
      </w:r>
      <w:r w:rsidR="008A014D" w:rsidRPr="007062C1">
        <w:rPr>
          <w:color w:val="FF0000"/>
          <w:u w:color="FF0000"/>
        </w:rPr>
        <w:t>[</w:t>
      </w:r>
      <w:r w:rsidR="008A014D" w:rsidRPr="007062C1">
        <w:t>•</w:t>
      </w:r>
      <w:r w:rsidR="008A014D" w:rsidRPr="007062C1">
        <w:rPr>
          <w:color w:val="FF0000"/>
        </w:rPr>
        <w:t>]</w:t>
      </w:r>
      <w:r w:rsidR="009306BA" w:rsidRPr="007062C1">
        <w:t xml:space="preserve"> </w:t>
      </w:r>
      <w:r w:rsidR="00F46870" w:rsidRPr="007062C1">
        <w:t>–</w:t>
      </w:r>
      <w:r w:rsidR="009306BA" w:rsidRPr="007062C1">
        <w:t xml:space="preserve"> Акт при</w:t>
      </w:r>
      <w:r w:rsidR="008A014D" w:rsidRPr="007062C1">
        <w:t>ё</w:t>
      </w:r>
      <w:r w:rsidR="009306BA" w:rsidRPr="007062C1">
        <w:t>ма-передачи имущества</w:t>
      </w:r>
      <w:r w:rsidR="00F46870" w:rsidRPr="007062C1">
        <w:t xml:space="preserve"> (форма</w:t>
      </w:r>
      <w:r w:rsidR="00F46870" w:rsidRPr="007062C1">
        <w:rPr>
          <w:color w:val="000000" w:themeColor="text1"/>
        </w:rPr>
        <w:t>)</w:t>
      </w:r>
      <w:r w:rsidR="001C4BDF" w:rsidRPr="007062C1">
        <w:rPr>
          <w:color w:val="000000" w:themeColor="text1"/>
        </w:rPr>
        <w:t xml:space="preserve"> </w:t>
      </w:r>
      <w:r w:rsidRPr="007062C1">
        <w:rPr>
          <w:color w:val="FF0000"/>
        </w:rPr>
        <w:t>]</w:t>
      </w:r>
      <w:r w:rsidR="009306BA" w:rsidRPr="007062C1">
        <w:t>.</w:t>
      </w:r>
    </w:p>
    <w:p w14:paraId="04C46DC5" w14:textId="258EF74F" w:rsidR="001C4BDF" w:rsidRPr="007062C1" w:rsidRDefault="001C4BDF" w:rsidP="0030296B">
      <w:pPr>
        <w:pStyle w:val="a"/>
      </w:pPr>
      <w:r w:rsidRPr="0030296B">
        <w:t>РЕКВИЗИТЫ</w:t>
      </w:r>
      <w:r w:rsidRPr="007062C1">
        <w:t xml:space="preserve">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30296B" w:rsidRPr="00592D52" w14:paraId="03007D47" w14:textId="77777777" w:rsidTr="002D01ED">
        <w:trPr>
          <w:trHeight w:val="107"/>
        </w:trPr>
        <w:tc>
          <w:tcPr>
            <w:tcW w:w="4536" w:type="dxa"/>
            <w:shd w:val="clear" w:color="auto" w:fill="F2F2F2" w:themeFill="background1" w:themeFillShade="F2"/>
            <w:vAlign w:val="center"/>
          </w:tcPr>
          <w:p w14:paraId="6430C47B" w14:textId="77777777" w:rsidR="0030296B" w:rsidRPr="005903DB" w:rsidRDefault="0030296B" w:rsidP="002D01ED">
            <w:pPr>
              <w:tabs>
                <w:tab w:val="left" w:pos="1134"/>
              </w:tabs>
              <w:spacing w:before="120" w:after="240"/>
              <w:ind w:left="34" w:right="140"/>
              <w:jc w:val="center"/>
              <w:rPr>
                <w:rFonts w:ascii="Tahoma" w:hAnsi="Tahoma" w:cs="Tahoma"/>
                <w:b/>
              </w:rPr>
            </w:pPr>
            <w:r>
              <w:rPr>
                <w:rFonts w:ascii="Tahoma" w:hAnsi="Tahoma" w:cs="Tahoma"/>
                <w:b/>
              </w:rPr>
              <w:t>Покупатель</w:t>
            </w:r>
          </w:p>
        </w:tc>
        <w:tc>
          <w:tcPr>
            <w:tcW w:w="4536" w:type="dxa"/>
            <w:shd w:val="clear" w:color="auto" w:fill="F2F2F2" w:themeFill="background1" w:themeFillShade="F2"/>
            <w:vAlign w:val="center"/>
          </w:tcPr>
          <w:p w14:paraId="3DEE88BD" w14:textId="77777777" w:rsidR="0030296B" w:rsidRPr="005903DB" w:rsidRDefault="0030296B" w:rsidP="002D01ED">
            <w:pPr>
              <w:spacing w:before="120" w:after="240"/>
              <w:ind w:left="34" w:right="140"/>
              <w:jc w:val="center"/>
              <w:rPr>
                <w:rFonts w:ascii="Tahoma" w:hAnsi="Tahoma" w:cs="Tahoma"/>
              </w:rPr>
            </w:pPr>
            <w:r>
              <w:rPr>
                <w:rFonts w:ascii="Tahoma" w:hAnsi="Tahoma" w:cs="Tahoma"/>
                <w:b/>
              </w:rPr>
              <w:t>Продавец</w:t>
            </w:r>
          </w:p>
        </w:tc>
      </w:tr>
      <w:tr w:rsidR="0030296B" w:rsidRPr="00592D52" w14:paraId="70F8EA07" w14:textId="77777777" w:rsidTr="002D01ED">
        <w:trPr>
          <w:trHeight w:val="58"/>
        </w:trPr>
        <w:tc>
          <w:tcPr>
            <w:tcW w:w="4536" w:type="dxa"/>
            <w:shd w:val="clear" w:color="auto" w:fill="F2F2F2" w:themeFill="background1" w:themeFillShade="F2"/>
          </w:tcPr>
          <w:p w14:paraId="48D3F889" w14:textId="77777777" w:rsidR="00BF7942" w:rsidRPr="00891C08" w:rsidRDefault="00BF7942" w:rsidP="00BF7942">
            <w:pPr>
              <w:ind w:left="34" w:right="142"/>
              <w:rPr>
                <w:rFonts w:ascii="Tahoma" w:hAnsi="Tahoma" w:cs="Tahoma"/>
                <w:color w:val="FF0000"/>
              </w:rPr>
            </w:pPr>
            <w:r w:rsidRPr="00891C08">
              <w:rPr>
                <w:rFonts w:ascii="Tahoma" w:hAnsi="Tahoma" w:cs="Tahoma"/>
                <w:color w:val="FF0000"/>
              </w:rPr>
              <w:t>[</w:t>
            </w:r>
          </w:p>
          <w:p w14:paraId="06F2696E" w14:textId="77777777" w:rsidR="00BF7942" w:rsidRPr="00891C08" w:rsidRDefault="00BF7942" w:rsidP="00BF7942">
            <w:pPr>
              <w:ind w:left="34" w:right="142"/>
              <w:rPr>
                <w:rFonts w:ascii="Tahoma" w:hAnsi="Tahoma" w:cs="Tahoma"/>
              </w:rPr>
            </w:pPr>
            <w:r w:rsidRPr="00891C08">
              <w:rPr>
                <w:rFonts w:ascii="Tahoma" w:hAnsi="Tahoma" w:cs="Tahoma"/>
              </w:rPr>
              <w:t>Полное наименование:</w:t>
            </w:r>
            <w:r w:rsidRPr="00891C08">
              <w:rPr>
                <w:rFonts w:ascii="Tahoma" w:hAnsi="Tahoma" w:cs="Tahoma"/>
                <w:color w:val="FF0000"/>
                <w:u w:color="FF0000"/>
              </w:rPr>
              <w:t xml:space="preserve"> [</w:t>
            </w:r>
            <w:r w:rsidRPr="00891C08">
              <w:rPr>
                <w:rFonts w:ascii="Tahoma" w:hAnsi="Tahoma" w:cs="Tahoma"/>
              </w:rPr>
              <w:t>•</w:t>
            </w:r>
            <w:r w:rsidRPr="00891C08">
              <w:rPr>
                <w:rFonts w:ascii="Tahoma" w:hAnsi="Tahoma" w:cs="Tahoma"/>
                <w:color w:val="FF0000"/>
              </w:rPr>
              <w:t>]</w:t>
            </w:r>
          </w:p>
          <w:p w14:paraId="1CC34348" w14:textId="77777777" w:rsidR="00BF7942" w:rsidRPr="00891C08" w:rsidRDefault="00BF7942" w:rsidP="00BF7942">
            <w:pPr>
              <w:ind w:left="34" w:right="142"/>
              <w:rPr>
                <w:rFonts w:ascii="Tahoma" w:hAnsi="Tahoma" w:cs="Tahoma"/>
                <w:color w:val="FF0000"/>
              </w:rPr>
            </w:pPr>
            <w:r w:rsidRPr="00891C08">
              <w:rPr>
                <w:rFonts w:ascii="Tahoma" w:hAnsi="Tahoma" w:cs="Tahoma"/>
              </w:rPr>
              <w:t>Сокращённое наименование:</w:t>
            </w:r>
            <w:r w:rsidRPr="00891C08">
              <w:rPr>
                <w:rFonts w:ascii="Tahoma" w:hAnsi="Tahoma" w:cs="Tahoma"/>
                <w:color w:val="FF0000"/>
                <w:u w:color="FF0000"/>
              </w:rPr>
              <w:t xml:space="preserve"> [</w:t>
            </w:r>
            <w:r w:rsidRPr="00891C08">
              <w:rPr>
                <w:rFonts w:ascii="Tahoma" w:hAnsi="Tahoma" w:cs="Tahoma"/>
              </w:rPr>
              <w:t>•</w:t>
            </w:r>
            <w:r w:rsidRPr="00891C08">
              <w:rPr>
                <w:rFonts w:ascii="Tahoma" w:hAnsi="Tahoma" w:cs="Tahoma"/>
                <w:color w:val="FF0000"/>
              </w:rPr>
              <w:t>]</w:t>
            </w:r>
          </w:p>
          <w:p w14:paraId="09F8DBFB" w14:textId="77777777" w:rsidR="00BF7942" w:rsidRPr="00891C08" w:rsidRDefault="00BF7942" w:rsidP="00BF7942">
            <w:pPr>
              <w:ind w:left="34" w:right="142"/>
              <w:rPr>
                <w:rFonts w:ascii="Tahoma" w:hAnsi="Tahoma" w:cs="Tahoma"/>
              </w:rPr>
            </w:pPr>
            <w:proofErr w:type="gramStart"/>
            <w:r w:rsidRPr="00891C08">
              <w:rPr>
                <w:rFonts w:ascii="Tahoma" w:hAnsi="Tahoma" w:cs="Tahoma"/>
                <w:color w:val="FF0000"/>
                <w:u w:color="FF0000"/>
              </w:rPr>
              <w:t xml:space="preserve">[ </w:t>
            </w:r>
            <w:r w:rsidRPr="00305BB4">
              <w:rPr>
                <w:rFonts w:ascii="Tahoma" w:hAnsi="Tahoma" w:cs="Tahoma"/>
                <w:u w:color="FF0000"/>
              </w:rPr>
              <w:t>Наименование</w:t>
            </w:r>
            <w:proofErr w:type="gramEnd"/>
            <w:r w:rsidRPr="00305BB4">
              <w:rPr>
                <w:rFonts w:ascii="Tahoma" w:hAnsi="Tahoma" w:cs="Tahoma"/>
                <w:u w:color="FF0000"/>
              </w:rPr>
              <w:t xml:space="preserve"> ф</w:t>
            </w:r>
            <w:r w:rsidRPr="00891C08">
              <w:rPr>
                <w:rFonts w:ascii="Tahoma" w:hAnsi="Tahoma" w:cs="Tahoma"/>
              </w:rPr>
              <w:t xml:space="preserve">илиала / представительства: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r w:rsidRPr="00891C08">
              <w:rPr>
                <w:rFonts w:ascii="Tahoma" w:hAnsi="Tahoma" w:cs="Tahoma"/>
              </w:rPr>
              <w:t xml:space="preserve"> </w:t>
            </w:r>
            <w:r w:rsidRPr="00891C08">
              <w:rPr>
                <w:rFonts w:ascii="Tahoma" w:hAnsi="Tahoma" w:cs="Tahoma"/>
                <w:color w:val="FF0000"/>
              </w:rPr>
              <w:t>]</w:t>
            </w:r>
          </w:p>
          <w:p w14:paraId="2B1BCFDA" w14:textId="77777777" w:rsidR="00BF7942" w:rsidRPr="00891C08" w:rsidRDefault="00BF7942" w:rsidP="00BF7942">
            <w:pPr>
              <w:ind w:left="34" w:right="142"/>
              <w:rPr>
                <w:rFonts w:ascii="Tahoma" w:hAnsi="Tahoma" w:cs="Tahoma"/>
              </w:rPr>
            </w:pPr>
            <w:r w:rsidRPr="00891C08">
              <w:rPr>
                <w:rFonts w:ascii="Tahoma" w:hAnsi="Tahoma" w:cs="Tahoma"/>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u w:color="FF0000"/>
              </w:rPr>
              <w:t xml:space="preserve"> [</w:t>
            </w:r>
            <w:r w:rsidRPr="00891C08">
              <w:rPr>
                <w:rFonts w:ascii="Tahoma" w:hAnsi="Tahoma" w:cs="Tahoma"/>
              </w:rPr>
              <w:t>•</w:t>
            </w:r>
            <w:r w:rsidRPr="00891C08">
              <w:rPr>
                <w:rFonts w:ascii="Tahoma" w:hAnsi="Tahoma" w:cs="Tahoma"/>
                <w:color w:val="FF0000"/>
              </w:rPr>
              <w:t>]</w:t>
            </w:r>
          </w:p>
          <w:p w14:paraId="6501A35A" w14:textId="77777777" w:rsidR="00BF7942" w:rsidRPr="00891C08" w:rsidRDefault="00BF7942" w:rsidP="00BF7942">
            <w:pPr>
              <w:ind w:left="34" w:right="142"/>
              <w:rPr>
                <w:rFonts w:ascii="Tahoma" w:hAnsi="Tahoma" w:cs="Tahoma"/>
              </w:rPr>
            </w:pPr>
            <w:r w:rsidRPr="00891C08">
              <w:rPr>
                <w:rFonts w:ascii="Tahoma" w:hAnsi="Tahoma" w:cs="Tahoma"/>
              </w:rPr>
              <w:t xml:space="preserve">Почтовый адрес: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0AE4A6A4" w14:textId="77777777" w:rsidR="00BF7942" w:rsidRPr="00891C08" w:rsidRDefault="00BF7942" w:rsidP="00BF7942">
            <w:pPr>
              <w:ind w:left="34" w:right="142"/>
              <w:rPr>
                <w:rFonts w:ascii="Tahoma" w:hAnsi="Tahoma" w:cs="Tahoma"/>
                <w:color w:val="FF0000"/>
              </w:rPr>
            </w:pPr>
            <w:r w:rsidRPr="00891C08">
              <w:rPr>
                <w:rFonts w:ascii="Tahoma" w:hAnsi="Tahoma" w:cs="Tahoma"/>
              </w:rPr>
              <w:t xml:space="preserve">ИНН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r w:rsidRPr="00891C08">
              <w:rPr>
                <w:rFonts w:ascii="Tahoma" w:hAnsi="Tahoma" w:cs="Tahoma"/>
              </w:rPr>
              <w:t xml:space="preserve"> / КПП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00D9871F" w14:textId="77777777" w:rsidR="00BF7942" w:rsidRPr="00891C08" w:rsidRDefault="00BF7942" w:rsidP="00BF7942">
            <w:pPr>
              <w:ind w:left="34" w:right="142"/>
              <w:rPr>
                <w:rFonts w:ascii="Tahoma" w:hAnsi="Tahoma" w:cs="Tahoma"/>
                <w:color w:val="FF0000"/>
              </w:rPr>
            </w:pPr>
            <w:r w:rsidRPr="00891C08">
              <w:rPr>
                <w:rFonts w:ascii="Tahoma" w:hAnsi="Tahoma" w:cs="Tahoma"/>
                <w:color w:val="FF0000"/>
              </w:rPr>
              <w:t xml:space="preserve">] </w:t>
            </w:r>
            <w:r w:rsidRPr="00891C08">
              <w:rPr>
                <w:rStyle w:val="af2"/>
              </w:rPr>
              <w:footnoteReference w:id="53"/>
            </w:r>
          </w:p>
          <w:p w14:paraId="342163D0" w14:textId="77777777" w:rsidR="00BF7942" w:rsidRPr="00891C08" w:rsidRDefault="00BF7942" w:rsidP="00BF7942">
            <w:pPr>
              <w:ind w:left="34" w:right="142"/>
              <w:rPr>
                <w:rFonts w:ascii="Tahoma" w:hAnsi="Tahoma" w:cs="Tahoma"/>
                <w:color w:val="FF0000"/>
              </w:rPr>
            </w:pPr>
            <w:r w:rsidRPr="00891C08">
              <w:rPr>
                <w:rFonts w:ascii="Tahoma" w:hAnsi="Tahoma" w:cs="Tahoma"/>
                <w:color w:val="FF0000"/>
              </w:rPr>
              <w:t>/</w:t>
            </w:r>
          </w:p>
          <w:p w14:paraId="7FFEFB33" w14:textId="77777777" w:rsidR="00BF7942" w:rsidRPr="00891C08" w:rsidRDefault="00BF7942" w:rsidP="00BF7942">
            <w:pPr>
              <w:ind w:left="34" w:right="142"/>
              <w:rPr>
                <w:rFonts w:ascii="Tahoma" w:hAnsi="Tahoma" w:cs="Tahoma"/>
                <w:color w:val="FF0000"/>
              </w:rPr>
            </w:pPr>
            <w:r w:rsidRPr="00891C08">
              <w:rPr>
                <w:rFonts w:ascii="Tahoma" w:hAnsi="Tahoma" w:cs="Tahoma"/>
                <w:color w:val="FF0000"/>
              </w:rPr>
              <w:t>[</w:t>
            </w:r>
          </w:p>
          <w:p w14:paraId="73F7DAA8" w14:textId="77777777" w:rsidR="00BF7942" w:rsidRPr="00891C08" w:rsidRDefault="00BF7942" w:rsidP="00BF7942">
            <w:pPr>
              <w:ind w:left="34" w:right="142"/>
              <w:rPr>
                <w:rFonts w:ascii="Tahoma" w:hAnsi="Tahoma" w:cs="Tahoma"/>
                <w:color w:val="FF0000"/>
              </w:rPr>
            </w:pPr>
            <w:r w:rsidRPr="00891C08">
              <w:rPr>
                <w:rFonts w:ascii="Tahoma" w:hAnsi="Tahoma" w:cs="Tahoma"/>
              </w:rPr>
              <w:t xml:space="preserve">ФИО: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068C62AF" w14:textId="77777777" w:rsidR="00BF7942" w:rsidRPr="00891C08" w:rsidRDefault="00BF7942" w:rsidP="00BF7942">
            <w:pPr>
              <w:ind w:left="34" w:right="142"/>
              <w:rPr>
                <w:rFonts w:ascii="Tahoma" w:hAnsi="Tahoma" w:cs="Tahoma"/>
              </w:rPr>
            </w:pPr>
            <w:r w:rsidRPr="00891C08">
              <w:rPr>
                <w:rFonts w:ascii="Tahoma" w:hAnsi="Tahoma" w:cs="Tahoma"/>
              </w:rPr>
              <w:t xml:space="preserve">Документ, удостоверяющий личность: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52B28C98" w14:textId="77777777" w:rsidR="00BF7942" w:rsidRPr="00891C08" w:rsidRDefault="00BF7942" w:rsidP="00BF7942">
            <w:pPr>
              <w:ind w:left="34" w:right="142"/>
              <w:rPr>
                <w:rFonts w:ascii="Tahoma" w:hAnsi="Tahoma" w:cs="Tahoma"/>
              </w:rPr>
            </w:pPr>
            <w:r w:rsidRPr="00891C08">
              <w:rPr>
                <w:rFonts w:ascii="Tahoma" w:hAnsi="Tahoma" w:cs="Tahoma"/>
              </w:rPr>
              <w:t xml:space="preserve">Адрес регистрации по месту жительства: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26C885D4" w14:textId="77777777" w:rsidR="00BF7942" w:rsidRPr="00891C08" w:rsidRDefault="00BF7942" w:rsidP="00BF7942">
            <w:pPr>
              <w:ind w:left="34" w:right="142"/>
              <w:rPr>
                <w:rFonts w:ascii="Tahoma" w:hAnsi="Tahoma" w:cs="Tahoma"/>
              </w:rPr>
            </w:pPr>
            <w:r w:rsidRPr="00891C08">
              <w:rPr>
                <w:rFonts w:ascii="Tahoma" w:hAnsi="Tahoma" w:cs="Tahoma"/>
              </w:rPr>
              <w:t xml:space="preserve">Почтовый адрес: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75C2CAFD" w14:textId="77777777" w:rsidR="00BF7942" w:rsidRPr="00891C08" w:rsidRDefault="00BF7942" w:rsidP="00BF7942">
            <w:pPr>
              <w:ind w:left="34" w:right="142"/>
              <w:rPr>
                <w:rFonts w:ascii="Tahoma" w:hAnsi="Tahoma" w:cs="Tahoma"/>
              </w:rPr>
            </w:pPr>
            <w:r w:rsidRPr="00891C08">
              <w:rPr>
                <w:rFonts w:ascii="Tahoma" w:hAnsi="Tahoma" w:cs="Tahoma"/>
                <w:color w:val="FF0000"/>
              </w:rPr>
              <w:t>[</w:t>
            </w:r>
            <w:r w:rsidRPr="00891C08">
              <w:rPr>
                <w:rFonts w:ascii="Tahoma" w:hAnsi="Tahoma" w:cs="Tahoma"/>
              </w:rPr>
              <w:t xml:space="preserve"> ОГРНИП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 xml:space="preserve">] ] </w:t>
            </w:r>
            <w:r w:rsidRPr="00891C08">
              <w:rPr>
                <w:rStyle w:val="af2"/>
              </w:rPr>
              <w:footnoteReference w:id="54"/>
            </w:r>
          </w:p>
          <w:p w14:paraId="4CF235DC" w14:textId="77777777" w:rsidR="00BF7942" w:rsidRPr="00891C08" w:rsidRDefault="00BF7942" w:rsidP="00BF7942">
            <w:pPr>
              <w:ind w:left="34" w:right="142"/>
              <w:rPr>
                <w:rFonts w:ascii="Tahoma" w:hAnsi="Tahoma" w:cs="Tahoma"/>
              </w:rPr>
            </w:pPr>
            <w:r w:rsidRPr="00891C08">
              <w:rPr>
                <w:rFonts w:ascii="Tahoma" w:hAnsi="Tahoma" w:cs="Tahoma"/>
              </w:rPr>
              <w:t xml:space="preserve">ИНН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03090CC5" w14:textId="77777777" w:rsidR="00BF7942" w:rsidRPr="00891C08" w:rsidRDefault="00BF7942" w:rsidP="00BF7942">
            <w:pPr>
              <w:ind w:left="34" w:right="142"/>
              <w:rPr>
                <w:rFonts w:ascii="Tahoma" w:hAnsi="Tahoma" w:cs="Tahoma"/>
              </w:rPr>
            </w:pPr>
            <w:r w:rsidRPr="00891C08">
              <w:rPr>
                <w:rFonts w:ascii="Tahoma" w:hAnsi="Tahoma" w:cs="Tahoma"/>
              </w:rPr>
              <w:t xml:space="preserve">СНИЛС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0D3B9EDC" w14:textId="77777777" w:rsidR="00BF7942" w:rsidRPr="00891C08" w:rsidRDefault="00BF7942" w:rsidP="00BF7942">
            <w:pPr>
              <w:ind w:left="34" w:right="142"/>
              <w:rPr>
                <w:rFonts w:ascii="Tahoma" w:hAnsi="Tahoma" w:cs="Tahoma"/>
                <w:color w:val="FF0000"/>
              </w:rPr>
            </w:pPr>
            <w:r w:rsidRPr="00891C08">
              <w:rPr>
                <w:rFonts w:ascii="Tahoma" w:hAnsi="Tahoma" w:cs="Tahoma"/>
                <w:color w:val="FF0000"/>
              </w:rPr>
              <w:t xml:space="preserve">] </w:t>
            </w:r>
            <w:r w:rsidRPr="00891C08">
              <w:rPr>
                <w:rStyle w:val="af2"/>
              </w:rPr>
              <w:footnoteReference w:id="55"/>
            </w:r>
          </w:p>
          <w:p w14:paraId="434A27BB" w14:textId="77777777" w:rsidR="00BF7942" w:rsidRPr="00891C08" w:rsidRDefault="00BF7942" w:rsidP="00BF7942">
            <w:pPr>
              <w:ind w:left="34" w:right="142"/>
              <w:rPr>
                <w:rFonts w:ascii="Tahoma" w:hAnsi="Tahoma" w:cs="Tahoma"/>
              </w:rPr>
            </w:pPr>
            <w:r w:rsidRPr="00891C08">
              <w:rPr>
                <w:rFonts w:ascii="Tahoma" w:hAnsi="Tahoma" w:cs="Tahoma"/>
              </w:rPr>
              <w:t xml:space="preserve">р/с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0EE2F82F" w14:textId="77777777" w:rsidR="00BF7942" w:rsidRPr="00891C08" w:rsidRDefault="00BF7942" w:rsidP="00BF7942">
            <w:pPr>
              <w:ind w:left="34" w:right="142"/>
              <w:rPr>
                <w:rFonts w:ascii="Tahoma" w:hAnsi="Tahoma" w:cs="Tahoma"/>
              </w:rPr>
            </w:pPr>
            <w:r w:rsidRPr="00891C08">
              <w:rPr>
                <w:rFonts w:ascii="Tahoma" w:hAnsi="Tahoma" w:cs="Tahoma"/>
              </w:rPr>
              <w:t xml:space="preserve">Банк: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3457E3AA" w14:textId="77777777" w:rsidR="00BF7942" w:rsidRPr="00891C08" w:rsidRDefault="00BF7942" w:rsidP="00BF7942">
            <w:pPr>
              <w:ind w:left="34" w:right="142"/>
              <w:rPr>
                <w:rFonts w:ascii="Tahoma" w:hAnsi="Tahoma" w:cs="Tahoma"/>
              </w:rPr>
            </w:pPr>
            <w:r w:rsidRPr="00891C08">
              <w:rPr>
                <w:rFonts w:ascii="Tahoma" w:hAnsi="Tahoma" w:cs="Tahoma"/>
              </w:rPr>
              <w:t xml:space="preserve">БИК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2AC5BA44" w14:textId="77777777" w:rsidR="00BF7942" w:rsidRPr="00891C08" w:rsidRDefault="00BF7942" w:rsidP="00BF7942">
            <w:pPr>
              <w:ind w:left="34" w:right="142"/>
              <w:rPr>
                <w:rFonts w:ascii="Tahoma" w:hAnsi="Tahoma" w:cs="Tahoma"/>
              </w:rPr>
            </w:pPr>
            <w:r w:rsidRPr="00891C08">
              <w:rPr>
                <w:rFonts w:ascii="Tahoma" w:hAnsi="Tahoma" w:cs="Tahoma"/>
              </w:rPr>
              <w:t xml:space="preserve">к/с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7E877D72" w14:textId="77777777" w:rsidR="00BF7942" w:rsidRPr="00891C08" w:rsidRDefault="00BF7942" w:rsidP="00BF7942">
            <w:pPr>
              <w:ind w:left="34" w:right="142"/>
              <w:rPr>
                <w:rFonts w:ascii="Tahoma" w:hAnsi="Tahoma" w:cs="Tahoma"/>
              </w:rPr>
            </w:pPr>
            <w:r w:rsidRPr="00891C08">
              <w:rPr>
                <w:rFonts w:ascii="Tahoma" w:hAnsi="Tahoma" w:cs="Tahoma"/>
              </w:rPr>
              <w:t xml:space="preserve">тел.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38AAFDC4" w14:textId="2EE467D7" w:rsidR="0030296B" w:rsidRPr="005903DB" w:rsidRDefault="00BF7942" w:rsidP="00BF7942">
            <w:pPr>
              <w:ind w:left="34" w:right="142"/>
              <w:rPr>
                <w:rFonts w:ascii="Tahoma" w:hAnsi="Tahoma" w:cs="Tahoma"/>
                <w:color w:val="FF0000"/>
              </w:rPr>
            </w:pPr>
            <w:r w:rsidRPr="00891C08">
              <w:rPr>
                <w:rFonts w:ascii="Tahoma" w:hAnsi="Tahoma" w:cs="Tahoma"/>
              </w:rPr>
              <w:t xml:space="preserve">E-mail: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tc>
        <w:tc>
          <w:tcPr>
            <w:tcW w:w="4536" w:type="dxa"/>
            <w:shd w:val="clear" w:color="auto" w:fill="F2F2F2" w:themeFill="background1" w:themeFillShade="F2"/>
          </w:tcPr>
          <w:p w14:paraId="5D8F5816" w14:textId="77777777" w:rsidR="00BF7942" w:rsidRPr="00891C08" w:rsidRDefault="00BF7942" w:rsidP="00BF7942">
            <w:pPr>
              <w:ind w:left="34" w:right="142"/>
              <w:rPr>
                <w:rFonts w:ascii="Tahoma" w:hAnsi="Tahoma" w:cs="Tahoma"/>
              </w:rPr>
            </w:pPr>
            <w:r w:rsidRPr="00891C08">
              <w:rPr>
                <w:rFonts w:ascii="Tahoma" w:hAnsi="Tahoma" w:cs="Tahoma"/>
              </w:rPr>
              <w:t>Полное наименование:</w:t>
            </w:r>
            <w:r w:rsidRPr="00891C08">
              <w:rPr>
                <w:rFonts w:ascii="Tahoma" w:hAnsi="Tahoma" w:cs="Tahoma"/>
                <w:color w:val="FF0000"/>
                <w:u w:color="FF0000"/>
              </w:rPr>
              <w:t xml:space="preserve"> [</w:t>
            </w:r>
            <w:r w:rsidRPr="00891C08">
              <w:rPr>
                <w:rFonts w:ascii="Tahoma" w:hAnsi="Tahoma" w:cs="Tahoma"/>
              </w:rPr>
              <w:t>•</w:t>
            </w:r>
            <w:r w:rsidRPr="00891C08">
              <w:rPr>
                <w:rFonts w:ascii="Tahoma" w:hAnsi="Tahoma" w:cs="Tahoma"/>
                <w:color w:val="FF0000"/>
              </w:rPr>
              <w:t>]</w:t>
            </w:r>
          </w:p>
          <w:p w14:paraId="5F332D0A" w14:textId="77777777" w:rsidR="00BF7942" w:rsidRPr="00891C08" w:rsidRDefault="00BF7942" w:rsidP="00BF7942">
            <w:pPr>
              <w:ind w:left="34" w:right="142"/>
              <w:rPr>
                <w:rFonts w:ascii="Tahoma" w:hAnsi="Tahoma" w:cs="Tahoma"/>
                <w:color w:val="FF0000"/>
              </w:rPr>
            </w:pPr>
            <w:r w:rsidRPr="00891C08">
              <w:rPr>
                <w:rFonts w:ascii="Tahoma" w:hAnsi="Tahoma" w:cs="Tahoma"/>
              </w:rPr>
              <w:t>Сокращённое наименование:</w:t>
            </w:r>
            <w:r w:rsidRPr="00891C08">
              <w:rPr>
                <w:rFonts w:ascii="Tahoma" w:hAnsi="Tahoma" w:cs="Tahoma"/>
                <w:color w:val="FF0000"/>
                <w:u w:color="FF0000"/>
              </w:rPr>
              <w:t xml:space="preserve"> [</w:t>
            </w:r>
            <w:r w:rsidRPr="00891C08">
              <w:rPr>
                <w:rFonts w:ascii="Tahoma" w:hAnsi="Tahoma" w:cs="Tahoma"/>
              </w:rPr>
              <w:t>•</w:t>
            </w:r>
            <w:r w:rsidRPr="00891C08">
              <w:rPr>
                <w:rFonts w:ascii="Tahoma" w:hAnsi="Tahoma" w:cs="Tahoma"/>
                <w:color w:val="FF0000"/>
              </w:rPr>
              <w:t>]</w:t>
            </w:r>
          </w:p>
          <w:p w14:paraId="4953CBCC" w14:textId="77777777" w:rsidR="00BF7942" w:rsidRPr="00891C08" w:rsidRDefault="00BF7942" w:rsidP="00BF7942">
            <w:pPr>
              <w:ind w:left="34" w:right="142"/>
              <w:rPr>
                <w:rFonts w:ascii="Tahoma" w:hAnsi="Tahoma" w:cs="Tahoma"/>
              </w:rPr>
            </w:pPr>
            <w:proofErr w:type="gramStart"/>
            <w:r w:rsidRPr="00891C08">
              <w:rPr>
                <w:rFonts w:ascii="Tahoma" w:hAnsi="Tahoma" w:cs="Tahoma"/>
                <w:color w:val="FF0000"/>
                <w:u w:color="FF0000"/>
              </w:rPr>
              <w:t xml:space="preserve">[ </w:t>
            </w:r>
            <w:r w:rsidRPr="00305BB4">
              <w:rPr>
                <w:rFonts w:ascii="Tahoma" w:hAnsi="Tahoma" w:cs="Tahoma"/>
                <w:u w:color="FF0000"/>
              </w:rPr>
              <w:t>Наименование</w:t>
            </w:r>
            <w:proofErr w:type="gramEnd"/>
            <w:r w:rsidRPr="00305BB4">
              <w:rPr>
                <w:rFonts w:ascii="Tahoma" w:hAnsi="Tahoma" w:cs="Tahoma"/>
                <w:u w:color="FF0000"/>
              </w:rPr>
              <w:t xml:space="preserve"> ф</w:t>
            </w:r>
            <w:r w:rsidRPr="00891C08">
              <w:rPr>
                <w:rFonts w:ascii="Tahoma" w:hAnsi="Tahoma" w:cs="Tahoma"/>
              </w:rPr>
              <w:t xml:space="preserve">илиала / представительства: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r w:rsidRPr="00891C08">
              <w:rPr>
                <w:rFonts w:ascii="Tahoma" w:hAnsi="Tahoma" w:cs="Tahoma"/>
              </w:rPr>
              <w:t xml:space="preserve"> </w:t>
            </w:r>
            <w:r w:rsidRPr="00891C08">
              <w:rPr>
                <w:rFonts w:ascii="Tahoma" w:hAnsi="Tahoma" w:cs="Tahoma"/>
                <w:color w:val="FF0000"/>
              </w:rPr>
              <w:t>]</w:t>
            </w:r>
          </w:p>
          <w:p w14:paraId="2EBE31EB" w14:textId="77777777" w:rsidR="00BF7942" w:rsidRPr="00891C08" w:rsidRDefault="00BF7942" w:rsidP="00BF7942">
            <w:pPr>
              <w:ind w:left="34" w:right="142"/>
              <w:rPr>
                <w:rFonts w:ascii="Tahoma" w:hAnsi="Tahoma" w:cs="Tahoma"/>
              </w:rPr>
            </w:pPr>
            <w:r w:rsidRPr="00891C08">
              <w:rPr>
                <w:rFonts w:ascii="Tahoma" w:hAnsi="Tahoma" w:cs="Tahoma"/>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u w:color="FF0000"/>
              </w:rPr>
              <w:t xml:space="preserve"> [</w:t>
            </w:r>
            <w:r w:rsidRPr="00891C08">
              <w:rPr>
                <w:rFonts w:ascii="Tahoma" w:hAnsi="Tahoma" w:cs="Tahoma"/>
              </w:rPr>
              <w:t>•</w:t>
            </w:r>
            <w:r w:rsidRPr="00891C08">
              <w:rPr>
                <w:rFonts w:ascii="Tahoma" w:hAnsi="Tahoma" w:cs="Tahoma"/>
                <w:color w:val="FF0000"/>
              </w:rPr>
              <w:t>]</w:t>
            </w:r>
          </w:p>
          <w:p w14:paraId="518DD1EC" w14:textId="77777777" w:rsidR="00BF7942" w:rsidRPr="00891C08" w:rsidRDefault="00BF7942" w:rsidP="00BF7942">
            <w:pPr>
              <w:ind w:left="34" w:right="142"/>
              <w:rPr>
                <w:rFonts w:ascii="Tahoma" w:hAnsi="Tahoma" w:cs="Tahoma"/>
              </w:rPr>
            </w:pPr>
            <w:r w:rsidRPr="00891C08">
              <w:rPr>
                <w:rFonts w:ascii="Tahoma" w:hAnsi="Tahoma" w:cs="Tahoma"/>
              </w:rPr>
              <w:t xml:space="preserve">Почтовый адрес: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48BB2480" w14:textId="77777777" w:rsidR="00BF7942" w:rsidRPr="00891C08" w:rsidRDefault="00BF7942" w:rsidP="00BF7942">
            <w:pPr>
              <w:ind w:left="34" w:right="142"/>
              <w:rPr>
                <w:rFonts w:ascii="Tahoma" w:hAnsi="Tahoma" w:cs="Tahoma"/>
              </w:rPr>
            </w:pPr>
            <w:r w:rsidRPr="00891C08">
              <w:rPr>
                <w:rFonts w:ascii="Tahoma" w:hAnsi="Tahoma" w:cs="Tahoma"/>
              </w:rPr>
              <w:t xml:space="preserve">ИНН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r w:rsidRPr="00891C08">
              <w:rPr>
                <w:rFonts w:ascii="Tahoma" w:hAnsi="Tahoma" w:cs="Tahoma"/>
              </w:rPr>
              <w:t xml:space="preserve"> / КПП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4E740D34" w14:textId="77777777" w:rsidR="00BF7942" w:rsidRPr="00891C08" w:rsidRDefault="00BF7942" w:rsidP="00BF7942">
            <w:pPr>
              <w:ind w:left="34" w:right="142"/>
              <w:rPr>
                <w:rFonts w:ascii="Tahoma" w:hAnsi="Tahoma" w:cs="Tahoma"/>
              </w:rPr>
            </w:pPr>
            <w:r w:rsidRPr="00891C08">
              <w:rPr>
                <w:rFonts w:ascii="Tahoma" w:hAnsi="Tahoma" w:cs="Tahoma"/>
              </w:rPr>
              <w:t xml:space="preserve">р/с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552B6166" w14:textId="77777777" w:rsidR="00BF7942" w:rsidRPr="00891C08" w:rsidRDefault="00BF7942" w:rsidP="00BF7942">
            <w:pPr>
              <w:ind w:left="34" w:right="142"/>
              <w:rPr>
                <w:rFonts w:ascii="Tahoma" w:hAnsi="Tahoma" w:cs="Tahoma"/>
              </w:rPr>
            </w:pPr>
            <w:r w:rsidRPr="00891C08">
              <w:rPr>
                <w:rFonts w:ascii="Tahoma" w:hAnsi="Tahoma" w:cs="Tahoma"/>
              </w:rPr>
              <w:t xml:space="preserve">Банк: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7C447A44" w14:textId="77777777" w:rsidR="00BF7942" w:rsidRPr="00891C08" w:rsidRDefault="00BF7942" w:rsidP="00BF7942">
            <w:pPr>
              <w:ind w:left="34" w:right="142"/>
              <w:rPr>
                <w:rFonts w:ascii="Tahoma" w:hAnsi="Tahoma" w:cs="Tahoma"/>
              </w:rPr>
            </w:pPr>
            <w:r w:rsidRPr="00891C08">
              <w:rPr>
                <w:rFonts w:ascii="Tahoma" w:hAnsi="Tahoma" w:cs="Tahoma"/>
              </w:rPr>
              <w:t xml:space="preserve">БИК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6A137857" w14:textId="77777777" w:rsidR="00BF7942" w:rsidRPr="00891C08" w:rsidRDefault="00BF7942" w:rsidP="00BF7942">
            <w:pPr>
              <w:ind w:left="34" w:right="142"/>
              <w:rPr>
                <w:rFonts w:ascii="Tahoma" w:hAnsi="Tahoma" w:cs="Tahoma"/>
              </w:rPr>
            </w:pPr>
            <w:r w:rsidRPr="00891C08">
              <w:rPr>
                <w:rFonts w:ascii="Tahoma" w:hAnsi="Tahoma" w:cs="Tahoma"/>
              </w:rPr>
              <w:t xml:space="preserve">к/с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07FC8257" w14:textId="77777777" w:rsidR="00BF7942" w:rsidRPr="00891C08" w:rsidRDefault="00BF7942" w:rsidP="00BF7942">
            <w:pPr>
              <w:ind w:left="34" w:right="142"/>
              <w:rPr>
                <w:rFonts w:ascii="Tahoma" w:hAnsi="Tahoma" w:cs="Tahoma"/>
              </w:rPr>
            </w:pPr>
            <w:r w:rsidRPr="00891C08">
              <w:rPr>
                <w:rFonts w:ascii="Tahoma" w:hAnsi="Tahoma" w:cs="Tahoma"/>
              </w:rPr>
              <w:t xml:space="preserve">тел.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7D210A2F" w14:textId="77777777" w:rsidR="00BF7942" w:rsidRPr="00891C08" w:rsidRDefault="00BF7942" w:rsidP="00BF7942">
            <w:pPr>
              <w:ind w:left="34" w:right="142"/>
              <w:rPr>
                <w:rFonts w:ascii="Tahoma" w:hAnsi="Tahoma" w:cs="Tahoma"/>
                <w:color w:val="FF0000"/>
              </w:rPr>
            </w:pPr>
            <w:r w:rsidRPr="00891C08">
              <w:rPr>
                <w:rFonts w:ascii="Tahoma" w:hAnsi="Tahoma" w:cs="Tahoma"/>
              </w:rPr>
              <w:t xml:space="preserve">E-mail: </w:t>
            </w: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p>
          <w:p w14:paraId="7790B152" w14:textId="77777777" w:rsidR="00BF7942" w:rsidRPr="00891C08" w:rsidRDefault="00BF7942" w:rsidP="00BF7942">
            <w:pPr>
              <w:ind w:left="34" w:right="142"/>
              <w:rPr>
                <w:rFonts w:ascii="Tahoma" w:hAnsi="Tahoma" w:cs="Tahoma"/>
              </w:rPr>
            </w:pPr>
            <w:proofErr w:type="gramStart"/>
            <w:r w:rsidRPr="00891C08">
              <w:rPr>
                <w:rFonts w:ascii="Tahoma" w:hAnsi="Tahoma" w:cs="Tahoma"/>
                <w:color w:val="FF0000"/>
              </w:rPr>
              <w:t>[</w:t>
            </w:r>
            <w:r w:rsidRPr="00891C08">
              <w:rPr>
                <w:rFonts w:ascii="Tahoma" w:hAnsi="Tahoma" w:cs="Tahoma"/>
              </w:rPr>
              <w:t xml:space="preserve"> Адрес</w:t>
            </w:r>
            <w:proofErr w:type="gramEnd"/>
            <w:r w:rsidRPr="00891C08">
              <w:rPr>
                <w:rFonts w:ascii="Tahoma" w:hAnsi="Tahoma" w:cs="Tahoma"/>
              </w:rPr>
              <w:t xml:space="preserve"> для уведомлений в соответствии с антикоррупционной оговоркой:</w:t>
            </w:r>
          </w:p>
          <w:p w14:paraId="4227190D" w14:textId="04EF878F" w:rsidR="0030296B" w:rsidRPr="005903DB" w:rsidRDefault="00BF7942" w:rsidP="00BF7942">
            <w:pPr>
              <w:ind w:left="34" w:right="142"/>
              <w:rPr>
                <w:rFonts w:ascii="Tahoma" w:hAnsi="Tahoma" w:cs="Tahoma"/>
              </w:rPr>
            </w:pPr>
            <w:r w:rsidRPr="00891C08">
              <w:rPr>
                <w:rFonts w:ascii="Tahoma" w:hAnsi="Tahoma" w:cs="Tahoma"/>
                <w:color w:val="FF0000"/>
                <w:u w:color="FF0000"/>
              </w:rPr>
              <w:t>[</w:t>
            </w:r>
            <w:r w:rsidRPr="00891C08">
              <w:rPr>
                <w:rFonts w:ascii="Tahoma" w:hAnsi="Tahoma" w:cs="Tahoma"/>
              </w:rPr>
              <w:t>•</w:t>
            </w:r>
            <w:r w:rsidRPr="00891C08">
              <w:rPr>
                <w:rFonts w:ascii="Tahoma" w:hAnsi="Tahoma" w:cs="Tahoma"/>
                <w:color w:val="FF0000"/>
              </w:rPr>
              <w:t>]</w:t>
            </w:r>
            <w:r w:rsidRPr="00891C08">
              <w:rPr>
                <w:rFonts w:ascii="Tahoma" w:hAnsi="Tahoma" w:cs="Tahoma"/>
              </w:rPr>
              <w:t xml:space="preserve"> </w:t>
            </w:r>
            <w:r w:rsidRPr="00891C08">
              <w:rPr>
                <w:rFonts w:ascii="Tahoma" w:hAnsi="Tahoma" w:cs="Tahoma"/>
                <w:color w:val="FF0000"/>
              </w:rPr>
              <w:t>]</w:t>
            </w:r>
            <w:r w:rsidRPr="00891C08">
              <w:rPr>
                <w:rFonts w:ascii="Tahoma" w:hAnsi="Tahoma" w:cs="Tahoma"/>
                <w:bCs/>
                <w:color w:val="FF0000"/>
                <w:vertAlign w:val="superscript"/>
              </w:rPr>
              <w:t xml:space="preserve"> </w:t>
            </w:r>
            <w:r w:rsidRPr="00891C08">
              <w:rPr>
                <w:rFonts w:ascii="Tahoma" w:hAnsi="Tahoma" w:cs="Tahoma"/>
                <w:color w:val="FF0000"/>
                <w:vertAlign w:val="superscript"/>
              </w:rPr>
              <w:footnoteReference w:id="56"/>
            </w:r>
          </w:p>
        </w:tc>
      </w:tr>
    </w:tbl>
    <w:p w14:paraId="5CF8512B" w14:textId="44D72B44" w:rsidR="00D92910" w:rsidRPr="007062C1" w:rsidRDefault="00D92910" w:rsidP="007F0143">
      <w:pPr>
        <w:rPr>
          <w:rFonts w:ascii="Tahoma" w:hAnsi="Tahoma" w:cs="Tahoma"/>
        </w:rPr>
      </w:pPr>
    </w:p>
    <w:p w14:paraId="0DA3A008" w14:textId="77777777" w:rsidR="00D92910" w:rsidRPr="007062C1" w:rsidRDefault="00D92910">
      <w:pPr>
        <w:rPr>
          <w:rFonts w:ascii="Tahoma" w:hAnsi="Tahoma" w:cs="Tahoma"/>
        </w:rPr>
      </w:pPr>
      <w:r w:rsidRPr="007062C1">
        <w:rPr>
          <w:rFonts w:ascii="Tahoma" w:hAnsi="Tahoma" w:cs="Tahoma"/>
        </w:rPr>
        <w:br w:type="page"/>
      </w:r>
    </w:p>
    <w:p w14:paraId="69FB5C56" w14:textId="77777777" w:rsidR="00D92910" w:rsidRPr="007062C1" w:rsidRDefault="00D92910" w:rsidP="007F0143">
      <w:pPr>
        <w:rPr>
          <w:rFonts w:ascii="Tahoma" w:hAnsi="Tahoma" w:cs="Tahoma"/>
        </w:rPr>
        <w:sectPr w:rsidR="00D92910" w:rsidRPr="007062C1" w:rsidSect="00776381">
          <w:headerReference w:type="default" r:id="rId10"/>
          <w:footerReference w:type="default" r:id="rId11"/>
          <w:pgSz w:w="11906" w:h="16838" w:code="9"/>
          <w:pgMar w:top="851" w:right="851" w:bottom="1134" w:left="1134" w:header="720" w:footer="720" w:gutter="0"/>
          <w:cols w:space="720"/>
          <w:titlePg/>
          <w:docGrid w:linePitch="272"/>
        </w:sectPr>
      </w:pPr>
    </w:p>
    <w:p w14:paraId="29C1DF33" w14:textId="711EE92D" w:rsidR="00D92910" w:rsidRPr="007062C1" w:rsidRDefault="000D1210" w:rsidP="00D92910">
      <w:pPr>
        <w:widowControl w:val="0"/>
        <w:jc w:val="right"/>
        <w:rPr>
          <w:rFonts w:ascii="Tahoma" w:hAnsi="Tahoma" w:cs="Tahoma"/>
        </w:rPr>
      </w:pPr>
      <w:proofErr w:type="gramStart"/>
      <w:r w:rsidRPr="007062C1">
        <w:rPr>
          <w:rFonts w:ascii="Tahoma" w:hAnsi="Tahoma" w:cs="Tahoma"/>
          <w:color w:val="FF0000"/>
        </w:rPr>
        <w:lastRenderedPageBreak/>
        <w:t>[</w:t>
      </w:r>
      <w:r w:rsidRPr="007062C1">
        <w:rPr>
          <w:rFonts w:ascii="Tahoma" w:hAnsi="Tahoma" w:cs="Tahoma"/>
        </w:rPr>
        <w:t xml:space="preserve"> </w:t>
      </w:r>
      <w:r w:rsidR="00D92910" w:rsidRPr="007062C1">
        <w:rPr>
          <w:rFonts w:ascii="Tahoma" w:hAnsi="Tahoma" w:cs="Tahoma"/>
        </w:rPr>
        <w:t>Приложение</w:t>
      </w:r>
      <w:proofErr w:type="gramEnd"/>
      <w:r w:rsidR="00D92910" w:rsidRPr="007062C1">
        <w:rPr>
          <w:rFonts w:ascii="Tahoma" w:hAnsi="Tahoma" w:cs="Tahoma"/>
        </w:rPr>
        <w:t xml:space="preserve"> № 1</w:t>
      </w:r>
    </w:p>
    <w:p w14:paraId="15C51584" w14:textId="2AEBA00D" w:rsidR="00C37D30" w:rsidRPr="007062C1" w:rsidRDefault="00C37D30" w:rsidP="007F0143">
      <w:pPr>
        <w:rPr>
          <w:rFonts w:ascii="Tahoma" w:hAnsi="Tahoma" w:cs="Tahoma"/>
        </w:rPr>
      </w:pPr>
    </w:p>
    <w:tbl>
      <w:tblPr>
        <w:tblW w:w="14884" w:type="dxa"/>
        <w:tblLook w:val="04A0" w:firstRow="1" w:lastRow="0" w:firstColumn="1" w:lastColumn="0" w:noHBand="0" w:noVBand="1"/>
      </w:tblPr>
      <w:tblGrid>
        <w:gridCol w:w="851"/>
        <w:gridCol w:w="2126"/>
        <w:gridCol w:w="2126"/>
        <w:gridCol w:w="2410"/>
        <w:gridCol w:w="2693"/>
        <w:gridCol w:w="1560"/>
        <w:gridCol w:w="1842"/>
        <w:gridCol w:w="1276"/>
      </w:tblGrid>
      <w:tr w:rsidR="00E80304" w:rsidRPr="007062C1" w14:paraId="3CC08854" w14:textId="77777777" w:rsidTr="001A0AA9">
        <w:trPr>
          <w:trHeight w:val="255"/>
        </w:trPr>
        <w:tc>
          <w:tcPr>
            <w:tcW w:w="14884" w:type="dxa"/>
            <w:gridSpan w:val="8"/>
            <w:tcBorders>
              <w:top w:val="nil"/>
              <w:left w:val="nil"/>
              <w:bottom w:val="nil"/>
              <w:right w:val="nil"/>
            </w:tcBorders>
            <w:shd w:val="clear" w:color="auto" w:fill="auto"/>
            <w:vAlign w:val="center"/>
            <w:hideMark/>
          </w:tcPr>
          <w:p w14:paraId="4E4B6077" w14:textId="77777777" w:rsidR="00E80304" w:rsidRPr="007062C1" w:rsidRDefault="00E80304" w:rsidP="00E80304">
            <w:pPr>
              <w:jc w:val="center"/>
              <w:rPr>
                <w:rFonts w:ascii="Tahoma" w:hAnsi="Tahoma" w:cs="Tahoma"/>
                <w:b/>
                <w:bCs/>
              </w:rPr>
            </w:pPr>
            <w:r w:rsidRPr="007062C1">
              <w:rPr>
                <w:rFonts w:ascii="Tahoma" w:hAnsi="Tahoma" w:cs="Tahoma"/>
                <w:b/>
                <w:bCs/>
              </w:rPr>
              <w:t>Перечень имущества</w:t>
            </w:r>
          </w:p>
        </w:tc>
      </w:tr>
      <w:tr w:rsidR="001A0AA9" w:rsidRPr="007062C1" w14:paraId="071CBD6C" w14:textId="77777777" w:rsidTr="001A0AA9">
        <w:trPr>
          <w:trHeight w:val="255"/>
        </w:trPr>
        <w:tc>
          <w:tcPr>
            <w:tcW w:w="851" w:type="dxa"/>
            <w:tcBorders>
              <w:top w:val="nil"/>
              <w:left w:val="nil"/>
              <w:bottom w:val="nil"/>
              <w:right w:val="nil"/>
            </w:tcBorders>
            <w:shd w:val="clear" w:color="auto" w:fill="auto"/>
            <w:vAlign w:val="center"/>
            <w:hideMark/>
          </w:tcPr>
          <w:p w14:paraId="413AC2DA" w14:textId="77777777" w:rsidR="00E80304" w:rsidRPr="007062C1" w:rsidRDefault="00E80304" w:rsidP="00E80304">
            <w:pPr>
              <w:jc w:val="center"/>
              <w:rPr>
                <w:rFonts w:ascii="Tahoma" w:hAnsi="Tahoma" w:cs="Tahoma"/>
                <w:b/>
                <w:bCs/>
              </w:rPr>
            </w:pPr>
          </w:p>
        </w:tc>
        <w:tc>
          <w:tcPr>
            <w:tcW w:w="2126" w:type="dxa"/>
            <w:tcBorders>
              <w:top w:val="nil"/>
              <w:left w:val="nil"/>
              <w:bottom w:val="nil"/>
              <w:right w:val="nil"/>
            </w:tcBorders>
            <w:shd w:val="clear" w:color="auto" w:fill="auto"/>
            <w:vAlign w:val="center"/>
            <w:hideMark/>
          </w:tcPr>
          <w:p w14:paraId="0651F1DA" w14:textId="77777777" w:rsidR="00E80304" w:rsidRPr="007062C1" w:rsidRDefault="00E80304" w:rsidP="00E80304">
            <w:pPr>
              <w:jc w:val="center"/>
              <w:rPr>
                <w:rFonts w:ascii="Tahoma" w:hAnsi="Tahoma" w:cs="Tahoma"/>
              </w:rPr>
            </w:pPr>
          </w:p>
        </w:tc>
        <w:tc>
          <w:tcPr>
            <w:tcW w:w="2126" w:type="dxa"/>
            <w:tcBorders>
              <w:top w:val="nil"/>
              <w:left w:val="nil"/>
              <w:bottom w:val="nil"/>
              <w:right w:val="nil"/>
            </w:tcBorders>
            <w:shd w:val="clear" w:color="auto" w:fill="auto"/>
            <w:vAlign w:val="center"/>
            <w:hideMark/>
          </w:tcPr>
          <w:p w14:paraId="10B7E4B5" w14:textId="77777777" w:rsidR="00E80304" w:rsidRPr="007062C1" w:rsidRDefault="00E80304" w:rsidP="00E80304">
            <w:pPr>
              <w:jc w:val="center"/>
              <w:rPr>
                <w:rFonts w:ascii="Tahoma" w:hAnsi="Tahoma" w:cs="Tahoma"/>
              </w:rPr>
            </w:pPr>
          </w:p>
        </w:tc>
        <w:tc>
          <w:tcPr>
            <w:tcW w:w="2410" w:type="dxa"/>
            <w:tcBorders>
              <w:top w:val="nil"/>
              <w:left w:val="nil"/>
              <w:bottom w:val="nil"/>
              <w:right w:val="nil"/>
            </w:tcBorders>
            <w:shd w:val="clear" w:color="auto" w:fill="auto"/>
            <w:vAlign w:val="bottom"/>
            <w:hideMark/>
          </w:tcPr>
          <w:p w14:paraId="79CDA32E" w14:textId="77777777" w:rsidR="00E80304" w:rsidRPr="007062C1" w:rsidRDefault="00E80304" w:rsidP="00E80304">
            <w:pPr>
              <w:jc w:val="center"/>
              <w:rPr>
                <w:rFonts w:ascii="Tahoma" w:hAnsi="Tahoma" w:cs="Tahoma"/>
              </w:rPr>
            </w:pPr>
          </w:p>
        </w:tc>
        <w:tc>
          <w:tcPr>
            <w:tcW w:w="2693" w:type="dxa"/>
            <w:tcBorders>
              <w:top w:val="nil"/>
              <w:left w:val="nil"/>
              <w:bottom w:val="nil"/>
              <w:right w:val="nil"/>
            </w:tcBorders>
            <w:shd w:val="clear" w:color="auto" w:fill="auto"/>
            <w:vAlign w:val="bottom"/>
            <w:hideMark/>
          </w:tcPr>
          <w:p w14:paraId="60FA1B16" w14:textId="77777777" w:rsidR="00E80304" w:rsidRPr="007062C1" w:rsidRDefault="00E80304" w:rsidP="00E80304">
            <w:pPr>
              <w:rPr>
                <w:rFonts w:ascii="Tahoma" w:hAnsi="Tahoma" w:cs="Tahoma"/>
              </w:rPr>
            </w:pPr>
          </w:p>
        </w:tc>
        <w:tc>
          <w:tcPr>
            <w:tcW w:w="1560" w:type="dxa"/>
            <w:tcBorders>
              <w:top w:val="nil"/>
              <w:left w:val="nil"/>
              <w:bottom w:val="nil"/>
              <w:right w:val="nil"/>
            </w:tcBorders>
            <w:shd w:val="clear" w:color="auto" w:fill="auto"/>
            <w:vAlign w:val="bottom"/>
            <w:hideMark/>
          </w:tcPr>
          <w:p w14:paraId="75EE1319" w14:textId="77777777" w:rsidR="00E80304" w:rsidRPr="007062C1" w:rsidRDefault="00E80304" w:rsidP="00E80304">
            <w:pPr>
              <w:rPr>
                <w:rFonts w:ascii="Tahoma" w:hAnsi="Tahoma" w:cs="Tahoma"/>
              </w:rPr>
            </w:pPr>
          </w:p>
        </w:tc>
        <w:tc>
          <w:tcPr>
            <w:tcW w:w="1842" w:type="dxa"/>
            <w:tcBorders>
              <w:top w:val="nil"/>
              <w:left w:val="nil"/>
              <w:bottom w:val="nil"/>
              <w:right w:val="nil"/>
            </w:tcBorders>
            <w:shd w:val="clear" w:color="auto" w:fill="auto"/>
            <w:vAlign w:val="bottom"/>
            <w:hideMark/>
          </w:tcPr>
          <w:p w14:paraId="495FACCE" w14:textId="77777777" w:rsidR="00E80304" w:rsidRPr="007062C1" w:rsidRDefault="00E80304" w:rsidP="00E80304">
            <w:pPr>
              <w:rPr>
                <w:rFonts w:ascii="Tahoma" w:hAnsi="Tahoma" w:cs="Tahoma"/>
              </w:rPr>
            </w:pPr>
          </w:p>
        </w:tc>
        <w:tc>
          <w:tcPr>
            <w:tcW w:w="1276" w:type="dxa"/>
            <w:tcBorders>
              <w:top w:val="nil"/>
              <w:left w:val="nil"/>
              <w:bottom w:val="nil"/>
              <w:right w:val="nil"/>
            </w:tcBorders>
            <w:shd w:val="clear" w:color="auto" w:fill="auto"/>
            <w:vAlign w:val="bottom"/>
            <w:hideMark/>
          </w:tcPr>
          <w:p w14:paraId="76752516" w14:textId="77777777" w:rsidR="00E80304" w:rsidRPr="007062C1" w:rsidRDefault="00E80304" w:rsidP="00E80304">
            <w:pPr>
              <w:rPr>
                <w:rFonts w:ascii="Tahoma" w:hAnsi="Tahoma" w:cs="Tahoma"/>
              </w:rPr>
            </w:pPr>
          </w:p>
        </w:tc>
      </w:tr>
      <w:tr w:rsidR="001A0AA9" w:rsidRPr="007062C1" w14:paraId="7299176B" w14:textId="77777777" w:rsidTr="001A0AA9">
        <w:trPr>
          <w:trHeight w:val="14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B9898" w14:textId="77777777" w:rsidR="00E80304" w:rsidRPr="007062C1" w:rsidRDefault="00E80304" w:rsidP="00E80304">
            <w:pPr>
              <w:jc w:val="center"/>
              <w:rPr>
                <w:rFonts w:ascii="Tahoma" w:hAnsi="Tahoma" w:cs="Tahoma"/>
              </w:rPr>
            </w:pPr>
            <w:r w:rsidRPr="007062C1">
              <w:rPr>
                <w:rFonts w:ascii="Tahoma" w:hAnsi="Tahoma" w:cs="Tahoma"/>
              </w:rPr>
              <w:t>№ 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03A008C" w14:textId="77777777" w:rsidR="00E80304" w:rsidRPr="007062C1" w:rsidRDefault="00E80304" w:rsidP="00E80304">
            <w:pPr>
              <w:jc w:val="center"/>
              <w:rPr>
                <w:rFonts w:ascii="Tahoma" w:hAnsi="Tahoma" w:cs="Tahoma"/>
              </w:rPr>
            </w:pPr>
            <w:r w:rsidRPr="007062C1">
              <w:rPr>
                <w:rFonts w:ascii="Tahoma" w:hAnsi="Tahoma" w:cs="Tahoma"/>
              </w:rPr>
              <w:t>Балансодержатель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C33C21E" w14:textId="77777777" w:rsidR="00E80304" w:rsidRPr="007062C1" w:rsidRDefault="00E80304" w:rsidP="00E80304">
            <w:pPr>
              <w:jc w:val="center"/>
              <w:rPr>
                <w:rFonts w:ascii="Tahoma" w:hAnsi="Tahoma" w:cs="Tahoma"/>
              </w:rPr>
            </w:pPr>
            <w:r w:rsidRPr="007062C1">
              <w:rPr>
                <w:rFonts w:ascii="Tahoma" w:hAnsi="Tahoma" w:cs="Tahoma"/>
              </w:rPr>
              <w:t>Инвентарный номер по бух. учету</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8AAC8C7" w14:textId="77777777" w:rsidR="00E80304" w:rsidRPr="007062C1" w:rsidRDefault="00E80304" w:rsidP="00E80304">
            <w:pPr>
              <w:jc w:val="center"/>
              <w:rPr>
                <w:rFonts w:ascii="Tahoma" w:hAnsi="Tahoma" w:cs="Tahoma"/>
              </w:rPr>
            </w:pPr>
            <w:r w:rsidRPr="007062C1">
              <w:rPr>
                <w:rFonts w:ascii="Tahoma" w:hAnsi="Tahoma" w:cs="Tahoma"/>
              </w:rPr>
              <w:t xml:space="preserve">Наименование объекта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AE51F89" w14:textId="77777777" w:rsidR="00E80304" w:rsidRPr="007062C1" w:rsidRDefault="00E80304" w:rsidP="00E80304">
            <w:pPr>
              <w:jc w:val="center"/>
              <w:rPr>
                <w:rFonts w:ascii="Tahoma" w:hAnsi="Tahoma" w:cs="Tahoma"/>
              </w:rPr>
            </w:pPr>
            <w:r w:rsidRPr="007062C1">
              <w:rPr>
                <w:rFonts w:ascii="Tahoma" w:hAnsi="Tahoma" w:cs="Tahoma"/>
              </w:rPr>
              <w:t>Наименование объекта согласно данным бухгалтерского учета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2F788CF" w14:textId="77777777" w:rsidR="00E80304" w:rsidRPr="007062C1" w:rsidRDefault="00E80304" w:rsidP="00E80304">
            <w:pPr>
              <w:jc w:val="center"/>
              <w:rPr>
                <w:rFonts w:ascii="Tahoma" w:hAnsi="Tahoma" w:cs="Tahoma"/>
              </w:rPr>
            </w:pPr>
            <w:r w:rsidRPr="007062C1">
              <w:rPr>
                <w:rFonts w:ascii="Tahoma" w:hAnsi="Tahoma" w:cs="Tahoma"/>
              </w:rPr>
              <w:t>Дата ввода в эксплуатацию</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D485653" w14:textId="77777777" w:rsidR="00E80304" w:rsidRPr="007062C1" w:rsidRDefault="00E80304" w:rsidP="00E80304">
            <w:pPr>
              <w:jc w:val="center"/>
              <w:rPr>
                <w:rFonts w:ascii="Tahoma" w:hAnsi="Tahoma" w:cs="Tahoma"/>
              </w:rPr>
            </w:pPr>
            <w:r w:rsidRPr="007062C1">
              <w:rPr>
                <w:rFonts w:ascii="Tahoma" w:hAnsi="Tahoma" w:cs="Tahoma"/>
              </w:rPr>
              <w:t>Стоимость имущества без НДС,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2481EB" w14:textId="77777777" w:rsidR="00E80304" w:rsidRPr="007062C1" w:rsidRDefault="00E80304" w:rsidP="00E80304">
            <w:pPr>
              <w:jc w:val="center"/>
              <w:rPr>
                <w:rFonts w:ascii="Tahoma" w:hAnsi="Tahoma" w:cs="Tahoma"/>
              </w:rPr>
            </w:pPr>
            <w:r w:rsidRPr="007062C1">
              <w:rPr>
                <w:rFonts w:ascii="Tahoma" w:hAnsi="Tahoma" w:cs="Tahoma"/>
              </w:rPr>
              <w:t>Сумма НДС руб.</w:t>
            </w:r>
            <w:r w:rsidRPr="007062C1">
              <w:rPr>
                <w:rFonts w:ascii="Tahoma" w:hAnsi="Tahoma" w:cs="Tahoma"/>
                <w:color w:val="FF0000"/>
              </w:rPr>
              <w:t>*</w:t>
            </w:r>
          </w:p>
        </w:tc>
      </w:tr>
      <w:tr w:rsidR="001A0AA9" w:rsidRPr="007062C1" w14:paraId="12CE6FAC" w14:textId="77777777" w:rsidTr="001A0AA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24583B" w14:textId="77777777" w:rsidR="00E80304" w:rsidRPr="007062C1" w:rsidRDefault="00E80304" w:rsidP="00E80304">
            <w:pPr>
              <w:jc w:val="center"/>
              <w:rPr>
                <w:rFonts w:ascii="Tahoma" w:hAnsi="Tahoma" w:cs="Tahoma"/>
              </w:rPr>
            </w:pPr>
            <w:r w:rsidRPr="007062C1">
              <w:rPr>
                <w:rFonts w:ascii="Tahoma" w:hAnsi="Tahoma" w:cs="Tahoma"/>
              </w:rPr>
              <w:t>1</w:t>
            </w:r>
          </w:p>
        </w:tc>
        <w:tc>
          <w:tcPr>
            <w:tcW w:w="2126" w:type="dxa"/>
            <w:tcBorders>
              <w:top w:val="nil"/>
              <w:left w:val="nil"/>
              <w:bottom w:val="single" w:sz="4" w:space="0" w:color="auto"/>
              <w:right w:val="single" w:sz="4" w:space="0" w:color="auto"/>
            </w:tcBorders>
            <w:shd w:val="clear" w:color="auto" w:fill="auto"/>
            <w:vAlign w:val="center"/>
            <w:hideMark/>
          </w:tcPr>
          <w:p w14:paraId="6B59D315" w14:textId="77777777" w:rsidR="00E80304" w:rsidRPr="007062C1" w:rsidRDefault="00E80304" w:rsidP="00E80304">
            <w:pPr>
              <w:jc w:val="center"/>
              <w:rPr>
                <w:rFonts w:ascii="Tahoma" w:hAnsi="Tahoma" w:cs="Tahoma"/>
              </w:rPr>
            </w:pPr>
            <w:r w:rsidRPr="007062C1">
              <w:rPr>
                <w:rFonts w:ascii="Tahoma" w:hAnsi="Tahoma" w:cs="Tahoma"/>
              </w:rPr>
              <w:t>2</w:t>
            </w:r>
          </w:p>
        </w:tc>
        <w:tc>
          <w:tcPr>
            <w:tcW w:w="2126" w:type="dxa"/>
            <w:tcBorders>
              <w:top w:val="nil"/>
              <w:left w:val="nil"/>
              <w:bottom w:val="single" w:sz="4" w:space="0" w:color="auto"/>
              <w:right w:val="single" w:sz="4" w:space="0" w:color="auto"/>
            </w:tcBorders>
            <w:shd w:val="clear" w:color="auto" w:fill="auto"/>
            <w:vAlign w:val="center"/>
            <w:hideMark/>
          </w:tcPr>
          <w:p w14:paraId="7003AC03" w14:textId="77777777" w:rsidR="00E80304" w:rsidRPr="007062C1" w:rsidRDefault="00E80304" w:rsidP="00E80304">
            <w:pPr>
              <w:jc w:val="center"/>
              <w:rPr>
                <w:rFonts w:ascii="Tahoma" w:hAnsi="Tahoma" w:cs="Tahoma"/>
              </w:rPr>
            </w:pPr>
            <w:r w:rsidRPr="007062C1">
              <w:rPr>
                <w:rFonts w:ascii="Tahoma" w:hAnsi="Tahoma" w:cs="Tahoma"/>
              </w:rPr>
              <w:t>3</w:t>
            </w:r>
          </w:p>
        </w:tc>
        <w:tc>
          <w:tcPr>
            <w:tcW w:w="2410" w:type="dxa"/>
            <w:tcBorders>
              <w:top w:val="nil"/>
              <w:left w:val="nil"/>
              <w:bottom w:val="single" w:sz="4" w:space="0" w:color="auto"/>
              <w:right w:val="single" w:sz="4" w:space="0" w:color="auto"/>
            </w:tcBorders>
            <w:shd w:val="clear" w:color="auto" w:fill="auto"/>
            <w:vAlign w:val="center"/>
            <w:hideMark/>
          </w:tcPr>
          <w:p w14:paraId="57EAD1C5" w14:textId="77777777" w:rsidR="00E80304" w:rsidRPr="007062C1" w:rsidRDefault="00E80304" w:rsidP="00E80304">
            <w:pPr>
              <w:jc w:val="center"/>
              <w:rPr>
                <w:rFonts w:ascii="Tahoma" w:hAnsi="Tahoma" w:cs="Tahoma"/>
              </w:rPr>
            </w:pPr>
            <w:r w:rsidRPr="007062C1">
              <w:rPr>
                <w:rFonts w:ascii="Tahoma" w:hAnsi="Tahoma" w:cs="Tahoma"/>
              </w:rPr>
              <w:t>4</w:t>
            </w:r>
          </w:p>
        </w:tc>
        <w:tc>
          <w:tcPr>
            <w:tcW w:w="2693" w:type="dxa"/>
            <w:tcBorders>
              <w:top w:val="nil"/>
              <w:left w:val="nil"/>
              <w:bottom w:val="single" w:sz="4" w:space="0" w:color="auto"/>
              <w:right w:val="single" w:sz="4" w:space="0" w:color="auto"/>
            </w:tcBorders>
            <w:shd w:val="clear" w:color="auto" w:fill="auto"/>
            <w:vAlign w:val="center"/>
            <w:hideMark/>
          </w:tcPr>
          <w:p w14:paraId="667E54F2" w14:textId="77777777" w:rsidR="00E80304" w:rsidRPr="007062C1" w:rsidRDefault="00E80304" w:rsidP="00E80304">
            <w:pPr>
              <w:jc w:val="center"/>
              <w:rPr>
                <w:rFonts w:ascii="Tahoma" w:hAnsi="Tahoma" w:cs="Tahoma"/>
              </w:rPr>
            </w:pPr>
            <w:r w:rsidRPr="007062C1">
              <w:rPr>
                <w:rFonts w:ascii="Tahoma" w:hAnsi="Tahoma" w:cs="Tahoma"/>
              </w:rPr>
              <w:t>5</w:t>
            </w:r>
          </w:p>
        </w:tc>
        <w:tc>
          <w:tcPr>
            <w:tcW w:w="1560" w:type="dxa"/>
            <w:tcBorders>
              <w:top w:val="nil"/>
              <w:left w:val="nil"/>
              <w:bottom w:val="single" w:sz="4" w:space="0" w:color="auto"/>
              <w:right w:val="single" w:sz="4" w:space="0" w:color="auto"/>
            </w:tcBorders>
            <w:shd w:val="clear" w:color="auto" w:fill="auto"/>
            <w:vAlign w:val="center"/>
            <w:hideMark/>
          </w:tcPr>
          <w:p w14:paraId="178DB4B6" w14:textId="77777777" w:rsidR="00E80304" w:rsidRPr="007062C1" w:rsidRDefault="00E80304" w:rsidP="00E80304">
            <w:pPr>
              <w:jc w:val="center"/>
              <w:rPr>
                <w:rFonts w:ascii="Tahoma" w:hAnsi="Tahoma" w:cs="Tahoma"/>
              </w:rPr>
            </w:pPr>
            <w:r w:rsidRPr="007062C1">
              <w:rPr>
                <w:rFonts w:ascii="Tahoma" w:hAnsi="Tahoma" w:cs="Tahoma"/>
              </w:rPr>
              <w:t>6</w:t>
            </w:r>
          </w:p>
        </w:tc>
        <w:tc>
          <w:tcPr>
            <w:tcW w:w="1842" w:type="dxa"/>
            <w:tcBorders>
              <w:top w:val="nil"/>
              <w:left w:val="nil"/>
              <w:bottom w:val="single" w:sz="4" w:space="0" w:color="auto"/>
              <w:right w:val="single" w:sz="4" w:space="0" w:color="auto"/>
            </w:tcBorders>
            <w:shd w:val="clear" w:color="auto" w:fill="auto"/>
            <w:vAlign w:val="center"/>
            <w:hideMark/>
          </w:tcPr>
          <w:p w14:paraId="325A7A11" w14:textId="77777777" w:rsidR="00E80304" w:rsidRPr="007062C1" w:rsidRDefault="00E80304" w:rsidP="00E80304">
            <w:pPr>
              <w:jc w:val="center"/>
              <w:rPr>
                <w:rFonts w:ascii="Tahoma" w:hAnsi="Tahoma" w:cs="Tahoma"/>
              </w:rPr>
            </w:pPr>
            <w:r w:rsidRPr="007062C1">
              <w:rPr>
                <w:rFonts w:ascii="Tahoma" w:hAnsi="Tahoma" w:cs="Tahoma"/>
              </w:rPr>
              <w:t>7</w:t>
            </w:r>
          </w:p>
        </w:tc>
        <w:tc>
          <w:tcPr>
            <w:tcW w:w="1276" w:type="dxa"/>
            <w:tcBorders>
              <w:top w:val="nil"/>
              <w:left w:val="nil"/>
              <w:bottom w:val="single" w:sz="4" w:space="0" w:color="auto"/>
              <w:right w:val="single" w:sz="4" w:space="0" w:color="auto"/>
            </w:tcBorders>
            <w:shd w:val="clear" w:color="auto" w:fill="auto"/>
            <w:vAlign w:val="center"/>
            <w:hideMark/>
          </w:tcPr>
          <w:p w14:paraId="5409B0BF" w14:textId="77777777" w:rsidR="00E80304" w:rsidRPr="007062C1" w:rsidRDefault="00E80304" w:rsidP="00E80304">
            <w:pPr>
              <w:jc w:val="center"/>
              <w:rPr>
                <w:rFonts w:ascii="Tahoma" w:hAnsi="Tahoma" w:cs="Tahoma"/>
              </w:rPr>
            </w:pPr>
            <w:r w:rsidRPr="007062C1">
              <w:rPr>
                <w:rFonts w:ascii="Tahoma" w:hAnsi="Tahoma" w:cs="Tahoma"/>
              </w:rPr>
              <w:t>8</w:t>
            </w:r>
          </w:p>
        </w:tc>
      </w:tr>
      <w:tr w:rsidR="001A0AA9" w:rsidRPr="007062C1" w14:paraId="408020A5" w14:textId="77777777" w:rsidTr="001A0AA9">
        <w:trPr>
          <w:trHeight w:val="25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49EDCA0" w14:textId="77777777" w:rsidR="00E80304" w:rsidRPr="007062C1" w:rsidRDefault="00E80304" w:rsidP="00E80304">
            <w:pPr>
              <w:jc w:val="center"/>
              <w:rPr>
                <w:rFonts w:ascii="Tahoma" w:hAnsi="Tahoma" w:cs="Tahoma"/>
              </w:rPr>
            </w:pPr>
            <w:r w:rsidRPr="007062C1">
              <w:rPr>
                <w:rFonts w:ascii="Tahoma" w:hAnsi="Tahoma" w:cs="Tahoma"/>
              </w:rPr>
              <w:t> </w:t>
            </w:r>
          </w:p>
        </w:tc>
        <w:tc>
          <w:tcPr>
            <w:tcW w:w="2126" w:type="dxa"/>
            <w:tcBorders>
              <w:top w:val="nil"/>
              <w:left w:val="nil"/>
              <w:bottom w:val="single" w:sz="4" w:space="0" w:color="auto"/>
              <w:right w:val="single" w:sz="4" w:space="0" w:color="auto"/>
            </w:tcBorders>
            <w:shd w:val="clear" w:color="auto" w:fill="auto"/>
            <w:vAlign w:val="center"/>
            <w:hideMark/>
          </w:tcPr>
          <w:p w14:paraId="2D829003" w14:textId="77777777" w:rsidR="00E80304" w:rsidRPr="007062C1" w:rsidRDefault="00E80304" w:rsidP="00E80304">
            <w:pPr>
              <w:jc w:val="center"/>
              <w:rPr>
                <w:rFonts w:ascii="Tahoma" w:hAnsi="Tahoma" w:cs="Tahoma"/>
              </w:rPr>
            </w:pPr>
            <w:r w:rsidRPr="007062C1">
              <w:rPr>
                <w:rFonts w:ascii="Tahoma" w:hAnsi="Tahoma" w:cs="Tahoma"/>
              </w:rPr>
              <w:t> </w:t>
            </w:r>
          </w:p>
        </w:tc>
        <w:tc>
          <w:tcPr>
            <w:tcW w:w="2126" w:type="dxa"/>
            <w:tcBorders>
              <w:top w:val="nil"/>
              <w:left w:val="nil"/>
              <w:bottom w:val="single" w:sz="4" w:space="0" w:color="auto"/>
              <w:right w:val="single" w:sz="4" w:space="0" w:color="auto"/>
            </w:tcBorders>
            <w:shd w:val="clear" w:color="auto" w:fill="auto"/>
            <w:vAlign w:val="center"/>
            <w:hideMark/>
          </w:tcPr>
          <w:p w14:paraId="04DB8B2D" w14:textId="77777777" w:rsidR="00E80304" w:rsidRPr="007062C1" w:rsidRDefault="00E80304" w:rsidP="00E80304">
            <w:pPr>
              <w:jc w:val="center"/>
              <w:rPr>
                <w:rFonts w:ascii="Tahoma" w:hAnsi="Tahoma" w:cs="Tahoma"/>
              </w:rPr>
            </w:pPr>
            <w:r w:rsidRPr="007062C1">
              <w:rPr>
                <w:rFonts w:ascii="Tahoma" w:hAnsi="Tahoma" w:cs="Tahoma"/>
              </w:rPr>
              <w:t> </w:t>
            </w:r>
          </w:p>
        </w:tc>
        <w:tc>
          <w:tcPr>
            <w:tcW w:w="2410" w:type="dxa"/>
            <w:tcBorders>
              <w:top w:val="nil"/>
              <w:left w:val="nil"/>
              <w:bottom w:val="single" w:sz="4" w:space="0" w:color="auto"/>
              <w:right w:val="single" w:sz="4" w:space="0" w:color="auto"/>
            </w:tcBorders>
            <w:shd w:val="clear" w:color="auto" w:fill="auto"/>
            <w:vAlign w:val="center"/>
            <w:hideMark/>
          </w:tcPr>
          <w:p w14:paraId="7576E6C8" w14:textId="77777777" w:rsidR="00E80304" w:rsidRPr="007062C1" w:rsidRDefault="00E80304" w:rsidP="00E80304">
            <w:pPr>
              <w:jc w:val="center"/>
              <w:rPr>
                <w:rFonts w:ascii="Tahoma" w:hAnsi="Tahoma" w:cs="Tahoma"/>
              </w:rPr>
            </w:pPr>
            <w:r w:rsidRPr="007062C1">
              <w:rPr>
                <w:rFonts w:ascii="Tahoma" w:hAnsi="Tahoma" w:cs="Tahoma"/>
              </w:rPr>
              <w:t> </w:t>
            </w:r>
          </w:p>
        </w:tc>
        <w:tc>
          <w:tcPr>
            <w:tcW w:w="2693" w:type="dxa"/>
            <w:tcBorders>
              <w:top w:val="nil"/>
              <w:left w:val="nil"/>
              <w:bottom w:val="single" w:sz="4" w:space="0" w:color="auto"/>
              <w:right w:val="single" w:sz="4" w:space="0" w:color="auto"/>
            </w:tcBorders>
            <w:shd w:val="clear" w:color="auto" w:fill="auto"/>
            <w:vAlign w:val="center"/>
            <w:hideMark/>
          </w:tcPr>
          <w:p w14:paraId="6D8071A7" w14:textId="77777777" w:rsidR="00E80304" w:rsidRPr="007062C1" w:rsidRDefault="00E80304" w:rsidP="00E80304">
            <w:pPr>
              <w:jc w:val="center"/>
              <w:rPr>
                <w:rFonts w:ascii="Tahoma" w:hAnsi="Tahoma" w:cs="Tahoma"/>
              </w:rPr>
            </w:pPr>
            <w:r w:rsidRPr="007062C1">
              <w:rPr>
                <w:rFonts w:ascii="Tahoma" w:hAnsi="Tahoma" w:cs="Tahoma"/>
              </w:rPr>
              <w:t> </w:t>
            </w:r>
          </w:p>
        </w:tc>
        <w:tc>
          <w:tcPr>
            <w:tcW w:w="1560" w:type="dxa"/>
            <w:tcBorders>
              <w:top w:val="nil"/>
              <w:left w:val="nil"/>
              <w:bottom w:val="single" w:sz="4" w:space="0" w:color="auto"/>
              <w:right w:val="single" w:sz="4" w:space="0" w:color="auto"/>
            </w:tcBorders>
            <w:shd w:val="clear" w:color="auto" w:fill="auto"/>
            <w:vAlign w:val="center"/>
            <w:hideMark/>
          </w:tcPr>
          <w:p w14:paraId="7394FC31" w14:textId="77777777" w:rsidR="00E80304" w:rsidRPr="007062C1" w:rsidRDefault="00E80304" w:rsidP="00E80304">
            <w:pPr>
              <w:jc w:val="center"/>
              <w:rPr>
                <w:rFonts w:ascii="Tahoma" w:hAnsi="Tahoma" w:cs="Tahoma"/>
              </w:rPr>
            </w:pPr>
            <w:r w:rsidRPr="007062C1">
              <w:rPr>
                <w:rFonts w:ascii="Tahoma" w:hAnsi="Tahoma" w:cs="Tahoma"/>
              </w:rPr>
              <w:t> </w:t>
            </w:r>
          </w:p>
        </w:tc>
        <w:tc>
          <w:tcPr>
            <w:tcW w:w="1842" w:type="dxa"/>
            <w:tcBorders>
              <w:top w:val="nil"/>
              <w:left w:val="nil"/>
              <w:bottom w:val="single" w:sz="4" w:space="0" w:color="auto"/>
              <w:right w:val="single" w:sz="4" w:space="0" w:color="auto"/>
            </w:tcBorders>
            <w:shd w:val="clear" w:color="auto" w:fill="auto"/>
            <w:vAlign w:val="center"/>
            <w:hideMark/>
          </w:tcPr>
          <w:p w14:paraId="359BCCA0" w14:textId="77777777" w:rsidR="00E80304" w:rsidRPr="007062C1" w:rsidRDefault="00E80304" w:rsidP="00E80304">
            <w:pPr>
              <w:jc w:val="center"/>
              <w:rPr>
                <w:rFonts w:ascii="Tahoma" w:hAnsi="Tahoma" w:cs="Tahoma"/>
              </w:rPr>
            </w:pPr>
            <w:r w:rsidRPr="007062C1">
              <w:rPr>
                <w:rFonts w:ascii="Tahoma" w:hAnsi="Tahoma" w:cs="Tahoma"/>
              </w:rPr>
              <w:t> </w:t>
            </w:r>
          </w:p>
        </w:tc>
        <w:tc>
          <w:tcPr>
            <w:tcW w:w="1276" w:type="dxa"/>
            <w:tcBorders>
              <w:top w:val="nil"/>
              <w:left w:val="nil"/>
              <w:bottom w:val="single" w:sz="4" w:space="0" w:color="auto"/>
              <w:right w:val="single" w:sz="4" w:space="0" w:color="auto"/>
            </w:tcBorders>
            <w:shd w:val="clear" w:color="auto" w:fill="auto"/>
            <w:vAlign w:val="center"/>
            <w:hideMark/>
          </w:tcPr>
          <w:p w14:paraId="3505F476" w14:textId="77777777" w:rsidR="00E80304" w:rsidRPr="007062C1" w:rsidRDefault="00E80304" w:rsidP="00E80304">
            <w:pPr>
              <w:jc w:val="center"/>
              <w:rPr>
                <w:rFonts w:ascii="Tahoma" w:hAnsi="Tahoma" w:cs="Tahoma"/>
              </w:rPr>
            </w:pPr>
            <w:r w:rsidRPr="007062C1">
              <w:rPr>
                <w:rFonts w:ascii="Tahoma" w:hAnsi="Tahoma" w:cs="Tahoma"/>
              </w:rPr>
              <w:t> </w:t>
            </w:r>
          </w:p>
        </w:tc>
      </w:tr>
      <w:tr w:rsidR="00E80304" w:rsidRPr="007062C1" w14:paraId="049030CA" w14:textId="77777777" w:rsidTr="001A0AA9">
        <w:trPr>
          <w:trHeight w:val="300"/>
        </w:trPr>
        <w:tc>
          <w:tcPr>
            <w:tcW w:w="10206" w:type="dxa"/>
            <w:gridSpan w:val="5"/>
            <w:tcBorders>
              <w:top w:val="nil"/>
              <w:left w:val="nil"/>
              <w:bottom w:val="nil"/>
              <w:right w:val="nil"/>
            </w:tcBorders>
            <w:shd w:val="clear" w:color="auto" w:fill="auto"/>
            <w:noWrap/>
            <w:vAlign w:val="center"/>
            <w:hideMark/>
          </w:tcPr>
          <w:p w14:paraId="24807219" w14:textId="77777777" w:rsidR="001A0AA9" w:rsidRPr="007062C1" w:rsidRDefault="001A0AA9" w:rsidP="00E80304">
            <w:pPr>
              <w:rPr>
                <w:rFonts w:ascii="Tahoma" w:hAnsi="Tahoma" w:cs="Tahoma"/>
              </w:rPr>
            </w:pPr>
          </w:p>
          <w:p w14:paraId="0E712240" w14:textId="08C1F546" w:rsidR="00E80304" w:rsidRPr="007062C1" w:rsidRDefault="00E80304" w:rsidP="00E80304">
            <w:pPr>
              <w:rPr>
                <w:rFonts w:ascii="Tahoma" w:hAnsi="Tahoma" w:cs="Tahoma"/>
              </w:rPr>
            </w:pPr>
            <w:r w:rsidRPr="007062C1">
              <w:rPr>
                <w:rFonts w:ascii="Tahoma" w:hAnsi="Tahoma" w:cs="Tahoma"/>
              </w:rPr>
              <w:t>Сумма НДС определяется в соответствии с действующим законода</w:t>
            </w:r>
            <w:r w:rsidR="00F65706" w:rsidRPr="007062C1">
              <w:rPr>
                <w:rFonts w:ascii="Tahoma" w:hAnsi="Tahoma" w:cs="Tahoma"/>
              </w:rPr>
              <w:t>тельством Российской Федерации.</w:t>
            </w:r>
          </w:p>
        </w:tc>
        <w:tc>
          <w:tcPr>
            <w:tcW w:w="1560" w:type="dxa"/>
            <w:tcBorders>
              <w:top w:val="nil"/>
              <w:left w:val="nil"/>
              <w:bottom w:val="nil"/>
              <w:right w:val="nil"/>
            </w:tcBorders>
            <w:shd w:val="clear" w:color="auto" w:fill="auto"/>
            <w:vAlign w:val="center"/>
            <w:hideMark/>
          </w:tcPr>
          <w:p w14:paraId="253BAF98" w14:textId="77777777" w:rsidR="00E80304" w:rsidRPr="007062C1" w:rsidRDefault="00E80304" w:rsidP="00E80304">
            <w:pPr>
              <w:rPr>
                <w:rFonts w:ascii="Tahoma" w:hAnsi="Tahoma" w:cs="Tahoma"/>
              </w:rPr>
            </w:pPr>
          </w:p>
        </w:tc>
        <w:tc>
          <w:tcPr>
            <w:tcW w:w="1842" w:type="dxa"/>
            <w:tcBorders>
              <w:top w:val="nil"/>
              <w:left w:val="nil"/>
              <w:bottom w:val="nil"/>
              <w:right w:val="nil"/>
            </w:tcBorders>
            <w:shd w:val="clear" w:color="auto" w:fill="auto"/>
            <w:vAlign w:val="center"/>
            <w:hideMark/>
          </w:tcPr>
          <w:p w14:paraId="7DCC127D" w14:textId="77777777" w:rsidR="00E80304" w:rsidRPr="007062C1" w:rsidRDefault="00E80304" w:rsidP="00E80304">
            <w:pPr>
              <w:jc w:val="center"/>
              <w:rPr>
                <w:rFonts w:ascii="Tahoma" w:hAnsi="Tahoma" w:cs="Tahoma"/>
              </w:rPr>
            </w:pPr>
          </w:p>
        </w:tc>
        <w:tc>
          <w:tcPr>
            <w:tcW w:w="1276" w:type="dxa"/>
            <w:tcBorders>
              <w:top w:val="nil"/>
              <w:left w:val="nil"/>
              <w:bottom w:val="nil"/>
              <w:right w:val="nil"/>
            </w:tcBorders>
            <w:shd w:val="clear" w:color="auto" w:fill="auto"/>
            <w:vAlign w:val="center"/>
            <w:hideMark/>
          </w:tcPr>
          <w:p w14:paraId="18EE2F10" w14:textId="77777777" w:rsidR="00E80304" w:rsidRPr="007062C1" w:rsidRDefault="00E80304" w:rsidP="00E80304">
            <w:pPr>
              <w:jc w:val="center"/>
              <w:rPr>
                <w:rFonts w:ascii="Tahoma" w:hAnsi="Tahoma" w:cs="Tahoma"/>
              </w:rPr>
            </w:pPr>
          </w:p>
        </w:tc>
      </w:tr>
      <w:tr w:rsidR="001A0AA9" w:rsidRPr="007062C1" w14:paraId="0301D156" w14:textId="77777777" w:rsidTr="001A0AA9">
        <w:trPr>
          <w:trHeight w:val="300"/>
        </w:trPr>
        <w:tc>
          <w:tcPr>
            <w:tcW w:w="851" w:type="dxa"/>
            <w:tcBorders>
              <w:top w:val="nil"/>
              <w:left w:val="nil"/>
              <w:bottom w:val="nil"/>
              <w:right w:val="nil"/>
            </w:tcBorders>
            <w:shd w:val="clear" w:color="auto" w:fill="auto"/>
            <w:noWrap/>
            <w:vAlign w:val="center"/>
            <w:hideMark/>
          </w:tcPr>
          <w:p w14:paraId="2AAC5CCC" w14:textId="77777777" w:rsidR="00E80304" w:rsidRPr="007062C1" w:rsidRDefault="00E80304" w:rsidP="00E80304">
            <w:pPr>
              <w:jc w:val="center"/>
              <w:rPr>
                <w:rFonts w:ascii="Tahoma" w:hAnsi="Tahoma" w:cs="Tahoma"/>
              </w:rPr>
            </w:pPr>
          </w:p>
        </w:tc>
        <w:tc>
          <w:tcPr>
            <w:tcW w:w="2126" w:type="dxa"/>
            <w:tcBorders>
              <w:top w:val="nil"/>
              <w:left w:val="nil"/>
              <w:bottom w:val="nil"/>
              <w:right w:val="nil"/>
            </w:tcBorders>
            <w:shd w:val="clear" w:color="auto" w:fill="auto"/>
            <w:noWrap/>
            <w:vAlign w:val="center"/>
            <w:hideMark/>
          </w:tcPr>
          <w:p w14:paraId="3170C66B" w14:textId="77777777" w:rsidR="00E80304" w:rsidRPr="007062C1" w:rsidRDefault="00E80304" w:rsidP="00E80304">
            <w:pPr>
              <w:rPr>
                <w:rFonts w:ascii="Tahoma" w:hAnsi="Tahoma" w:cs="Tahoma"/>
              </w:rPr>
            </w:pPr>
          </w:p>
        </w:tc>
        <w:tc>
          <w:tcPr>
            <w:tcW w:w="2126" w:type="dxa"/>
            <w:tcBorders>
              <w:top w:val="nil"/>
              <w:left w:val="nil"/>
              <w:bottom w:val="nil"/>
              <w:right w:val="nil"/>
            </w:tcBorders>
            <w:shd w:val="clear" w:color="auto" w:fill="auto"/>
            <w:vAlign w:val="center"/>
            <w:hideMark/>
          </w:tcPr>
          <w:p w14:paraId="4E78B536" w14:textId="77777777" w:rsidR="00E80304" w:rsidRPr="007062C1" w:rsidRDefault="00E80304" w:rsidP="00E80304">
            <w:pPr>
              <w:rPr>
                <w:rFonts w:ascii="Tahoma" w:hAnsi="Tahoma" w:cs="Tahoma"/>
              </w:rPr>
            </w:pPr>
          </w:p>
        </w:tc>
        <w:tc>
          <w:tcPr>
            <w:tcW w:w="2410" w:type="dxa"/>
            <w:tcBorders>
              <w:top w:val="nil"/>
              <w:left w:val="nil"/>
              <w:bottom w:val="nil"/>
              <w:right w:val="nil"/>
            </w:tcBorders>
            <w:shd w:val="clear" w:color="auto" w:fill="auto"/>
            <w:vAlign w:val="center"/>
            <w:hideMark/>
          </w:tcPr>
          <w:p w14:paraId="07CCB741" w14:textId="77777777" w:rsidR="00E80304" w:rsidRPr="007062C1" w:rsidRDefault="00E80304" w:rsidP="00E80304">
            <w:pPr>
              <w:jc w:val="center"/>
              <w:rPr>
                <w:rFonts w:ascii="Tahoma" w:hAnsi="Tahoma" w:cs="Tahoma"/>
              </w:rPr>
            </w:pPr>
          </w:p>
        </w:tc>
        <w:tc>
          <w:tcPr>
            <w:tcW w:w="2693" w:type="dxa"/>
            <w:tcBorders>
              <w:top w:val="nil"/>
              <w:left w:val="nil"/>
              <w:bottom w:val="nil"/>
              <w:right w:val="nil"/>
            </w:tcBorders>
            <w:shd w:val="clear" w:color="auto" w:fill="auto"/>
            <w:vAlign w:val="center"/>
            <w:hideMark/>
          </w:tcPr>
          <w:p w14:paraId="539EFBE6" w14:textId="77777777" w:rsidR="00E80304" w:rsidRPr="007062C1" w:rsidRDefault="00E80304" w:rsidP="00E80304">
            <w:pPr>
              <w:jc w:val="center"/>
              <w:rPr>
                <w:rFonts w:ascii="Tahoma" w:hAnsi="Tahoma" w:cs="Tahoma"/>
              </w:rPr>
            </w:pPr>
          </w:p>
        </w:tc>
        <w:tc>
          <w:tcPr>
            <w:tcW w:w="1560" w:type="dxa"/>
            <w:tcBorders>
              <w:top w:val="nil"/>
              <w:left w:val="nil"/>
              <w:bottom w:val="nil"/>
              <w:right w:val="nil"/>
            </w:tcBorders>
            <w:shd w:val="clear" w:color="auto" w:fill="auto"/>
            <w:vAlign w:val="center"/>
            <w:hideMark/>
          </w:tcPr>
          <w:p w14:paraId="153284BE" w14:textId="77777777" w:rsidR="00E80304" w:rsidRPr="007062C1" w:rsidRDefault="00E80304" w:rsidP="00E80304">
            <w:pPr>
              <w:jc w:val="center"/>
              <w:rPr>
                <w:rFonts w:ascii="Tahoma" w:hAnsi="Tahoma" w:cs="Tahoma"/>
              </w:rPr>
            </w:pPr>
            <w:r w:rsidRPr="007062C1">
              <w:rPr>
                <w:rFonts w:ascii="Tahoma" w:hAnsi="Tahoma" w:cs="Tahoma"/>
              </w:rPr>
              <w:t>ИТОГО:</w:t>
            </w:r>
          </w:p>
        </w:tc>
        <w:tc>
          <w:tcPr>
            <w:tcW w:w="1842" w:type="dxa"/>
            <w:tcBorders>
              <w:top w:val="nil"/>
              <w:left w:val="nil"/>
              <w:bottom w:val="nil"/>
              <w:right w:val="nil"/>
            </w:tcBorders>
            <w:shd w:val="clear" w:color="auto" w:fill="auto"/>
            <w:vAlign w:val="center"/>
            <w:hideMark/>
          </w:tcPr>
          <w:p w14:paraId="4E1B2CDD" w14:textId="77777777" w:rsidR="00E80304" w:rsidRPr="007062C1" w:rsidRDefault="00E80304" w:rsidP="00E80304">
            <w:pPr>
              <w:jc w:val="center"/>
              <w:rPr>
                <w:rFonts w:ascii="Tahoma" w:hAnsi="Tahoma" w:cs="Tahoma"/>
              </w:rPr>
            </w:pPr>
          </w:p>
        </w:tc>
        <w:tc>
          <w:tcPr>
            <w:tcW w:w="1276" w:type="dxa"/>
            <w:tcBorders>
              <w:top w:val="nil"/>
              <w:left w:val="nil"/>
              <w:bottom w:val="nil"/>
              <w:right w:val="nil"/>
            </w:tcBorders>
            <w:shd w:val="clear" w:color="auto" w:fill="auto"/>
            <w:vAlign w:val="center"/>
            <w:hideMark/>
          </w:tcPr>
          <w:p w14:paraId="0394EAD6" w14:textId="77777777" w:rsidR="00E80304" w:rsidRPr="007062C1" w:rsidRDefault="00E80304" w:rsidP="00E80304">
            <w:pPr>
              <w:jc w:val="center"/>
              <w:rPr>
                <w:rFonts w:ascii="Tahoma" w:hAnsi="Tahoma" w:cs="Tahoma"/>
              </w:rPr>
            </w:pPr>
          </w:p>
        </w:tc>
      </w:tr>
      <w:tr w:rsidR="00E80304" w:rsidRPr="007062C1" w14:paraId="64382715" w14:textId="77777777" w:rsidTr="001A0AA9">
        <w:trPr>
          <w:trHeight w:val="255"/>
        </w:trPr>
        <w:tc>
          <w:tcPr>
            <w:tcW w:w="14884" w:type="dxa"/>
            <w:gridSpan w:val="8"/>
            <w:tcBorders>
              <w:top w:val="nil"/>
              <w:left w:val="nil"/>
              <w:bottom w:val="nil"/>
              <w:right w:val="nil"/>
            </w:tcBorders>
            <w:shd w:val="clear" w:color="auto" w:fill="auto"/>
            <w:vAlign w:val="center"/>
            <w:hideMark/>
          </w:tcPr>
          <w:p w14:paraId="4EAEC8EA" w14:textId="77777777" w:rsidR="00F65706" w:rsidRPr="007062C1" w:rsidRDefault="00F65706" w:rsidP="00E80304">
            <w:pPr>
              <w:rPr>
                <w:rFonts w:ascii="Tahoma" w:hAnsi="Tahoma" w:cs="Tahoma"/>
              </w:rPr>
            </w:pPr>
          </w:p>
          <w:p w14:paraId="77C88F8E" w14:textId="677A9EA1" w:rsidR="00E80304" w:rsidRPr="007062C1" w:rsidRDefault="00E80304" w:rsidP="00F65706">
            <w:pPr>
              <w:rPr>
                <w:rFonts w:ascii="Tahoma" w:hAnsi="Tahoma" w:cs="Tahoma"/>
              </w:rPr>
            </w:pPr>
            <w:r w:rsidRPr="007062C1">
              <w:rPr>
                <w:rFonts w:ascii="Tahoma" w:hAnsi="Tahoma" w:cs="Tahoma"/>
                <w:color w:val="FF0000"/>
              </w:rPr>
              <w:t>*</w:t>
            </w:r>
            <w:r w:rsidRPr="007062C1">
              <w:rPr>
                <w:rFonts w:ascii="Tahoma" w:hAnsi="Tahoma" w:cs="Tahoma"/>
              </w:rPr>
              <w:t xml:space="preserve"> Если контрагент не является плательщиком НДС или </w:t>
            </w:r>
            <w:r w:rsidR="00F65706" w:rsidRPr="007062C1">
              <w:rPr>
                <w:rFonts w:ascii="Tahoma" w:hAnsi="Tahoma" w:cs="Tahoma"/>
              </w:rPr>
              <w:t xml:space="preserve">операция с </w:t>
            </w:r>
            <w:r w:rsidRPr="007062C1">
              <w:rPr>
                <w:rFonts w:ascii="Tahoma" w:hAnsi="Tahoma" w:cs="Tahoma"/>
              </w:rPr>
              <w:t>Имущество</w:t>
            </w:r>
            <w:r w:rsidR="00F65706" w:rsidRPr="007062C1">
              <w:rPr>
                <w:rFonts w:ascii="Tahoma" w:hAnsi="Tahoma" w:cs="Tahoma"/>
              </w:rPr>
              <w:t>м</w:t>
            </w:r>
            <w:r w:rsidRPr="007062C1">
              <w:rPr>
                <w:rFonts w:ascii="Tahoma" w:hAnsi="Tahoma" w:cs="Tahoma"/>
              </w:rPr>
              <w:t xml:space="preserve"> не подлежит налогообложению, то текст исключ</w:t>
            </w:r>
            <w:r w:rsidR="00F65706" w:rsidRPr="007062C1">
              <w:rPr>
                <w:rFonts w:ascii="Tahoma" w:hAnsi="Tahoma" w:cs="Tahoma"/>
              </w:rPr>
              <w:t>ается</w:t>
            </w:r>
            <w:r w:rsidRPr="007062C1">
              <w:rPr>
                <w:rFonts w:ascii="Tahoma" w:hAnsi="Tahoma" w:cs="Tahoma"/>
              </w:rPr>
              <w:t>.</w:t>
            </w:r>
          </w:p>
        </w:tc>
      </w:tr>
    </w:tbl>
    <w:p w14:paraId="2C67CDB1" w14:textId="43546C6F" w:rsidR="00E80304" w:rsidRPr="007062C1" w:rsidRDefault="00E80304" w:rsidP="007F0143">
      <w:pPr>
        <w:rPr>
          <w:rFonts w:ascii="Tahoma" w:hAnsi="Tahoma" w:cs="Tahoma"/>
        </w:rPr>
      </w:pPr>
    </w:p>
    <w:p w14:paraId="18D0AB21" w14:textId="52EDE57D" w:rsidR="000D1210" w:rsidRPr="007062C1" w:rsidRDefault="000D1210" w:rsidP="007F0143">
      <w:pPr>
        <w:rPr>
          <w:rFonts w:ascii="Tahoma" w:hAnsi="Tahoma" w:cs="Tahoma"/>
          <w:color w:val="FF0000"/>
        </w:rPr>
      </w:pPr>
      <w:r w:rsidRPr="007062C1">
        <w:rPr>
          <w:rFonts w:ascii="Tahoma" w:hAnsi="Tahoma" w:cs="Tahoma"/>
          <w:color w:val="FF0000"/>
        </w:rPr>
        <w:t xml:space="preserve">] </w:t>
      </w:r>
      <w:r w:rsidRPr="007062C1">
        <w:rPr>
          <w:rStyle w:val="af2"/>
          <w:rFonts w:ascii="Tahoma" w:hAnsi="Tahoma"/>
        </w:rPr>
        <w:footnoteReference w:id="57"/>
      </w:r>
    </w:p>
    <w:p w14:paraId="0B89DC82" w14:textId="0ECC29B3" w:rsidR="003A1E07" w:rsidRPr="007062C1" w:rsidRDefault="003A1E07">
      <w:pPr>
        <w:rPr>
          <w:rFonts w:ascii="Tahoma" w:hAnsi="Tahoma" w:cs="Tahoma"/>
          <w:color w:val="FF0000"/>
        </w:rPr>
      </w:pPr>
      <w:r w:rsidRPr="007062C1">
        <w:rPr>
          <w:rFonts w:ascii="Tahoma" w:hAnsi="Tahoma" w:cs="Tahoma"/>
          <w:color w:val="FF0000"/>
        </w:rPr>
        <w:br w:type="page"/>
      </w:r>
    </w:p>
    <w:p w14:paraId="35F8667A" w14:textId="7AAD6EF2" w:rsidR="003A1E07" w:rsidRPr="007062C1" w:rsidRDefault="003A1E07" w:rsidP="003A1E07">
      <w:pPr>
        <w:widowControl w:val="0"/>
        <w:jc w:val="right"/>
        <w:rPr>
          <w:rFonts w:ascii="Tahoma" w:hAnsi="Tahoma" w:cs="Tahoma"/>
        </w:rPr>
      </w:pPr>
      <w:proofErr w:type="gramStart"/>
      <w:r w:rsidRPr="007062C1">
        <w:rPr>
          <w:rFonts w:ascii="Tahoma" w:hAnsi="Tahoma" w:cs="Tahoma"/>
          <w:color w:val="FF0000"/>
        </w:rPr>
        <w:lastRenderedPageBreak/>
        <w:t>[</w:t>
      </w:r>
      <w:r w:rsidRPr="007062C1">
        <w:rPr>
          <w:rFonts w:ascii="Tahoma" w:hAnsi="Tahoma" w:cs="Tahoma"/>
        </w:rPr>
        <w:t xml:space="preserve"> Приложение</w:t>
      </w:r>
      <w:proofErr w:type="gramEnd"/>
      <w:r w:rsidRPr="007062C1">
        <w:rPr>
          <w:rFonts w:ascii="Tahoma" w:hAnsi="Tahoma" w:cs="Tahoma"/>
        </w:rPr>
        <w:t xml:space="preserve"> № 1</w:t>
      </w:r>
    </w:p>
    <w:p w14:paraId="6A86243C" w14:textId="58A37494" w:rsidR="003A1E07" w:rsidRPr="007062C1" w:rsidRDefault="003A1E07" w:rsidP="003A1E07">
      <w:pPr>
        <w:widowControl w:val="0"/>
        <w:jc w:val="right"/>
        <w:rPr>
          <w:rFonts w:ascii="Tahoma" w:hAnsi="Tahoma" w:cs="Tahoma"/>
        </w:rPr>
      </w:pPr>
    </w:p>
    <w:p w14:paraId="11BC3D84" w14:textId="77777777" w:rsidR="003A1E07" w:rsidRPr="007062C1" w:rsidRDefault="003A1E07" w:rsidP="003A1E07">
      <w:pPr>
        <w:widowControl w:val="0"/>
        <w:jc w:val="right"/>
        <w:rPr>
          <w:rFonts w:ascii="Tahoma" w:hAnsi="Tahoma" w:cs="Tahoma"/>
        </w:rPr>
      </w:pPr>
    </w:p>
    <w:tbl>
      <w:tblPr>
        <w:tblW w:w="14969" w:type="dxa"/>
        <w:tblLayout w:type="fixed"/>
        <w:tblLook w:val="04A0" w:firstRow="1" w:lastRow="0" w:firstColumn="1" w:lastColumn="0" w:noHBand="0" w:noVBand="1"/>
      </w:tblPr>
      <w:tblGrid>
        <w:gridCol w:w="426"/>
        <w:gridCol w:w="567"/>
        <w:gridCol w:w="708"/>
        <w:gridCol w:w="709"/>
        <w:gridCol w:w="709"/>
        <w:gridCol w:w="567"/>
        <w:gridCol w:w="709"/>
        <w:gridCol w:w="850"/>
        <w:gridCol w:w="115"/>
        <w:gridCol w:w="594"/>
        <w:gridCol w:w="135"/>
        <w:gridCol w:w="574"/>
        <w:gridCol w:w="133"/>
        <w:gridCol w:w="717"/>
        <w:gridCol w:w="136"/>
        <w:gridCol w:w="572"/>
        <w:gridCol w:w="137"/>
        <w:gridCol w:w="572"/>
        <w:gridCol w:w="146"/>
        <w:gridCol w:w="750"/>
        <w:gridCol w:w="153"/>
        <w:gridCol w:w="369"/>
        <w:gridCol w:w="161"/>
        <w:gridCol w:w="548"/>
        <w:gridCol w:w="172"/>
        <w:gridCol w:w="537"/>
        <w:gridCol w:w="182"/>
        <w:gridCol w:w="668"/>
        <w:gridCol w:w="187"/>
        <w:gridCol w:w="380"/>
        <w:gridCol w:w="189"/>
        <w:gridCol w:w="662"/>
        <w:gridCol w:w="193"/>
        <w:gridCol w:w="599"/>
        <w:gridCol w:w="143"/>
      </w:tblGrid>
      <w:tr w:rsidR="00FA2643" w:rsidRPr="007062C1" w14:paraId="1C1EBA90" w14:textId="77777777" w:rsidTr="00FA2643">
        <w:trPr>
          <w:trHeight w:val="255"/>
        </w:trPr>
        <w:tc>
          <w:tcPr>
            <w:tcW w:w="14969" w:type="dxa"/>
            <w:gridSpan w:val="35"/>
            <w:tcBorders>
              <w:top w:val="nil"/>
              <w:left w:val="nil"/>
              <w:bottom w:val="nil"/>
              <w:right w:val="nil"/>
            </w:tcBorders>
            <w:shd w:val="clear" w:color="auto" w:fill="auto"/>
            <w:vAlign w:val="center"/>
            <w:hideMark/>
          </w:tcPr>
          <w:p w14:paraId="336DF362" w14:textId="55E16B34" w:rsidR="003A1E07" w:rsidRPr="007062C1" w:rsidRDefault="003A1E07" w:rsidP="003A1E07">
            <w:pPr>
              <w:jc w:val="center"/>
              <w:rPr>
                <w:rFonts w:ascii="Tahoma" w:hAnsi="Tahoma" w:cs="Tahoma"/>
                <w:b/>
                <w:bCs/>
              </w:rPr>
            </w:pPr>
            <w:r w:rsidRPr="007062C1">
              <w:rPr>
                <w:rFonts w:ascii="Tahoma" w:hAnsi="Tahoma" w:cs="Tahoma"/>
                <w:b/>
                <w:bCs/>
              </w:rPr>
              <w:t>Перечень имущества</w:t>
            </w:r>
          </w:p>
        </w:tc>
      </w:tr>
      <w:tr w:rsidR="00FA2643" w:rsidRPr="007062C1" w14:paraId="18BF63B5" w14:textId="77777777" w:rsidTr="00FA2643">
        <w:trPr>
          <w:gridAfter w:val="1"/>
          <w:wAfter w:w="143" w:type="dxa"/>
          <w:trHeight w:val="255"/>
        </w:trPr>
        <w:tc>
          <w:tcPr>
            <w:tcW w:w="426" w:type="dxa"/>
            <w:tcBorders>
              <w:top w:val="nil"/>
              <w:left w:val="nil"/>
              <w:bottom w:val="nil"/>
              <w:right w:val="nil"/>
            </w:tcBorders>
            <w:shd w:val="clear" w:color="auto" w:fill="auto"/>
            <w:vAlign w:val="center"/>
            <w:hideMark/>
          </w:tcPr>
          <w:p w14:paraId="61E7F67C" w14:textId="77777777" w:rsidR="003A1E07" w:rsidRPr="007062C1" w:rsidRDefault="003A1E07" w:rsidP="003A1E07">
            <w:pPr>
              <w:jc w:val="center"/>
              <w:rPr>
                <w:rFonts w:ascii="Tahoma" w:hAnsi="Tahoma" w:cs="Tahoma"/>
                <w:b/>
                <w:bCs/>
              </w:rPr>
            </w:pPr>
          </w:p>
        </w:tc>
        <w:tc>
          <w:tcPr>
            <w:tcW w:w="567" w:type="dxa"/>
            <w:tcBorders>
              <w:top w:val="nil"/>
              <w:left w:val="nil"/>
              <w:bottom w:val="nil"/>
              <w:right w:val="nil"/>
            </w:tcBorders>
            <w:shd w:val="clear" w:color="auto" w:fill="auto"/>
            <w:vAlign w:val="center"/>
            <w:hideMark/>
          </w:tcPr>
          <w:p w14:paraId="1AE7DA87" w14:textId="77777777" w:rsidR="003A1E07" w:rsidRPr="007062C1" w:rsidRDefault="003A1E07" w:rsidP="003A1E07">
            <w:pPr>
              <w:jc w:val="center"/>
              <w:rPr>
                <w:rFonts w:ascii="Tahoma" w:hAnsi="Tahoma" w:cs="Tahoma"/>
              </w:rPr>
            </w:pPr>
          </w:p>
        </w:tc>
        <w:tc>
          <w:tcPr>
            <w:tcW w:w="708" w:type="dxa"/>
            <w:tcBorders>
              <w:top w:val="nil"/>
              <w:left w:val="nil"/>
              <w:bottom w:val="nil"/>
              <w:right w:val="nil"/>
            </w:tcBorders>
            <w:shd w:val="clear" w:color="auto" w:fill="auto"/>
            <w:vAlign w:val="center"/>
            <w:hideMark/>
          </w:tcPr>
          <w:p w14:paraId="4BB71A99" w14:textId="77777777" w:rsidR="003A1E07" w:rsidRPr="007062C1" w:rsidRDefault="003A1E07" w:rsidP="003A1E07">
            <w:pPr>
              <w:rPr>
                <w:rFonts w:ascii="Tahoma" w:hAnsi="Tahoma" w:cs="Tahoma"/>
              </w:rPr>
            </w:pPr>
          </w:p>
        </w:tc>
        <w:tc>
          <w:tcPr>
            <w:tcW w:w="709" w:type="dxa"/>
            <w:tcBorders>
              <w:top w:val="nil"/>
              <w:left w:val="nil"/>
              <w:bottom w:val="nil"/>
              <w:right w:val="nil"/>
            </w:tcBorders>
            <w:shd w:val="clear" w:color="auto" w:fill="auto"/>
            <w:vAlign w:val="center"/>
            <w:hideMark/>
          </w:tcPr>
          <w:p w14:paraId="4A844A34" w14:textId="77777777" w:rsidR="003A1E07" w:rsidRPr="007062C1" w:rsidRDefault="003A1E07" w:rsidP="003A1E07">
            <w:pPr>
              <w:rPr>
                <w:rFonts w:ascii="Tahoma" w:hAnsi="Tahoma" w:cs="Tahoma"/>
              </w:rPr>
            </w:pPr>
          </w:p>
        </w:tc>
        <w:tc>
          <w:tcPr>
            <w:tcW w:w="709" w:type="dxa"/>
            <w:tcBorders>
              <w:top w:val="nil"/>
              <w:left w:val="nil"/>
              <w:bottom w:val="nil"/>
              <w:right w:val="nil"/>
            </w:tcBorders>
            <w:shd w:val="clear" w:color="auto" w:fill="auto"/>
            <w:vAlign w:val="bottom"/>
            <w:hideMark/>
          </w:tcPr>
          <w:p w14:paraId="501F98F0" w14:textId="77777777" w:rsidR="003A1E07" w:rsidRPr="007062C1" w:rsidRDefault="003A1E07" w:rsidP="003A1E07">
            <w:pPr>
              <w:rPr>
                <w:rFonts w:ascii="Tahoma" w:hAnsi="Tahoma" w:cs="Tahoma"/>
              </w:rPr>
            </w:pPr>
          </w:p>
        </w:tc>
        <w:tc>
          <w:tcPr>
            <w:tcW w:w="567" w:type="dxa"/>
            <w:tcBorders>
              <w:top w:val="nil"/>
              <w:left w:val="nil"/>
              <w:bottom w:val="nil"/>
              <w:right w:val="nil"/>
            </w:tcBorders>
            <w:shd w:val="clear" w:color="auto" w:fill="auto"/>
            <w:vAlign w:val="bottom"/>
            <w:hideMark/>
          </w:tcPr>
          <w:p w14:paraId="673B062D" w14:textId="77777777" w:rsidR="003A1E07" w:rsidRPr="007062C1" w:rsidRDefault="003A1E07" w:rsidP="003A1E07">
            <w:pPr>
              <w:rPr>
                <w:rFonts w:ascii="Tahoma" w:hAnsi="Tahoma" w:cs="Tahoma"/>
              </w:rPr>
            </w:pPr>
          </w:p>
        </w:tc>
        <w:tc>
          <w:tcPr>
            <w:tcW w:w="709" w:type="dxa"/>
            <w:tcBorders>
              <w:top w:val="nil"/>
              <w:left w:val="nil"/>
              <w:bottom w:val="nil"/>
              <w:right w:val="nil"/>
            </w:tcBorders>
            <w:shd w:val="clear" w:color="auto" w:fill="auto"/>
            <w:vAlign w:val="bottom"/>
            <w:hideMark/>
          </w:tcPr>
          <w:p w14:paraId="5E68E821" w14:textId="77777777" w:rsidR="003A1E07" w:rsidRPr="007062C1" w:rsidRDefault="003A1E07" w:rsidP="003A1E07">
            <w:pPr>
              <w:jc w:val="center"/>
              <w:rPr>
                <w:rFonts w:ascii="Tahoma" w:hAnsi="Tahoma" w:cs="Tahoma"/>
              </w:rPr>
            </w:pPr>
          </w:p>
        </w:tc>
        <w:tc>
          <w:tcPr>
            <w:tcW w:w="850" w:type="dxa"/>
            <w:tcBorders>
              <w:top w:val="nil"/>
              <w:left w:val="nil"/>
              <w:bottom w:val="nil"/>
              <w:right w:val="nil"/>
            </w:tcBorders>
            <w:shd w:val="clear" w:color="auto" w:fill="auto"/>
            <w:vAlign w:val="bottom"/>
            <w:hideMark/>
          </w:tcPr>
          <w:p w14:paraId="799E1686" w14:textId="77777777"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14:paraId="40D2F908" w14:textId="77777777"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14:paraId="78A8868A" w14:textId="77777777" w:rsidR="003A1E07" w:rsidRPr="007062C1" w:rsidRDefault="003A1E07" w:rsidP="003A1E07">
            <w:pPr>
              <w:rPr>
                <w:rFonts w:ascii="Tahoma" w:hAnsi="Tahoma" w:cs="Tahoma"/>
              </w:rPr>
            </w:pPr>
          </w:p>
        </w:tc>
        <w:tc>
          <w:tcPr>
            <w:tcW w:w="850" w:type="dxa"/>
            <w:gridSpan w:val="2"/>
            <w:tcBorders>
              <w:top w:val="nil"/>
              <w:left w:val="nil"/>
              <w:bottom w:val="nil"/>
              <w:right w:val="nil"/>
            </w:tcBorders>
            <w:shd w:val="clear" w:color="auto" w:fill="auto"/>
            <w:vAlign w:val="bottom"/>
            <w:hideMark/>
          </w:tcPr>
          <w:p w14:paraId="743E45C7" w14:textId="77777777" w:rsidR="003A1E07" w:rsidRPr="007062C1" w:rsidRDefault="003A1E07" w:rsidP="003A1E07">
            <w:pPr>
              <w:rPr>
                <w:rFonts w:ascii="Tahoma" w:hAnsi="Tahoma" w:cs="Tahoma"/>
              </w:rPr>
            </w:pPr>
          </w:p>
        </w:tc>
        <w:tc>
          <w:tcPr>
            <w:tcW w:w="708" w:type="dxa"/>
            <w:gridSpan w:val="2"/>
            <w:tcBorders>
              <w:top w:val="nil"/>
              <w:left w:val="nil"/>
              <w:bottom w:val="nil"/>
              <w:right w:val="nil"/>
            </w:tcBorders>
            <w:shd w:val="clear" w:color="auto" w:fill="auto"/>
            <w:vAlign w:val="bottom"/>
            <w:hideMark/>
          </w:tcPr>
          <w:p w14:paraId="1407E7FE" w14:textId="77777777"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14:paraId="0E5BC921" w14:textId="77777777" w:rsidR="003A1E07" w:rsidRPr="007062C1" w:rsidRDefault="003A1E07" w:rsidP="003A1E07">
            <w:pPr>
              <w:rPr>
                <w:rFonts w:ascii="Tahoma" w:hAnsi="Tahoma" w:cs="Tahoma"/>
              </w:rPr>
            </w:pPr>
          </w:p>
        </w:tc>
        <w:tc>
          <w:tcPr>
            <w:tcW w:w="896" w:type="dxa"/>
            <w:gridSpan w:val="2"/>
            <w:tcBorders>
              <w:top w:val="nil"/>
              <w:left w:val="nil"/>
              <w:bottom w:val="nil"/>
              <w:right w:val="nil"/>
            </w:tcBorders>
            <w:shd w:val="clear" w:color="auto" w:fill="auto"/>
            <w:vAlign w:val="bottom"/>
            <w:hideMark/>
          </w:tcPr>
          <w:p w14:paraId="723F9FE5" w14:textId="77777777" w:rsidR="003A1E07" w:rsidRPr="007062C1" w:rsidRDefault="003A1E07" w:rsidP="003A1E07">
            <w:pPr>
              <w:rPr>
                <w:rFonts w:ascii="Tahoma" w:hAnsi="Tahoma" w:cs="Tahoma"/>
              </w:rPr>
            </w:pPr>
          </w:p>
        </w:tc>
        <w:tc>
          <w:tcPr>
            <w:tcW w:w="522" w:type="dxa"/>
            <w:gridSpan w:val="2"/>
            <w:tcBorders>
              <w:top w:val="nil"/>
              <w:left w:val="nil"/>
              <w:bottom w:val="nil"/>
              <w:right w:val="nil"/>
            </w:tcBorders>
            <w:shd w:val="clear" w:color="auto" w:fill="auto"/>
            <w:vAlign w:val="bottom"/>
            <w:hideMark/>
          </w:tcPr>
          <w:p w14:paraId="0DE61B24" w14:textId="77777777"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14:paraId="4FABECCC" w14:textId="77777777" w:rsidR="003A1E07" w:rsidRPr="007062C1" w:rsidRDefault="003A1E07" w:rsidP="003A1E07">
            <w:pPr>
              <w:rPr>
                <w:rFonts w:ascii="Tahoma" w:hAnsi="Tahoma" w:cs="Tahoma"/>
              </w:rPr>
            </w:pPr>
          </w:p>
        </w:tc>
        <w:tc>
          <w:tcPr>
            <w:tcW w:w="709" w:type="dxa"/>
            <w:gridSpan w:val="2"/>
            <w:tcBorders>
              <w:top w:val="nil"/>
              <w:left w:val="nil"/>
              <w:bottom w:val="nil"/>
              <w:right w:val="nil"/>
            </w:tcBorders>
            <w:shd w:val="clear" w:color="auto" w:fill="auto"/>
            <w:vAlign w:val="bottom"/>
            <w:hideMark/>
          </w:tcPr>
          <w:p w14:paraId="11A83B35" w14:textId="77777777" w:rsidR="003A1E07" w:rsidRPr="007062C1" w:rsidRDefault="003A1E07" w:rsidP="003A1E07">
            <w:pPr>
              <w:rPr>
                <w:rFonts w:ascii="Tahoma" w:hAnsi="Tahoma" w:cs="Tahoma"/>
              </w:rPr>
            </w:pPr>
          </w:p>
        </w:tc>
        <w:tc>
          <w:tcPr>
            <w:tcW w:w="850" w:type="dxa"/>
            <w:gridSpan w:val="2"/>
            <w:tcBorders>
              <w:top w:val="nil"/>
              <w:left w:val="nil"/>
              <w:bottom w:val="nil"/>
              <w:right w:val="nil"/>
            </w:tcBorders>
            <w:shd w:val="clear" w:color="auto" w:fill="auto"/>
            <w:vAlign w:val="center"/>
            <w:hideMark/>
          </w:tcPr>
          <w:p w14:paraId="7DF425B5" w14:textId="77777777" w:rsidR="003A1E07" w:rsidRPr="007062C1" w:rsidRDefault="003A1E07" w:rsidP="003A1E07">
            <w:pPr>
              <w:rPr>
                <w:rFonts w:ascii="Tahoma" w:hAnsi="Tahoma" w:cs="Tahoma"/>
              </w:rPr>
            </w:pPr>
          </w:p>
        </w:tc>
        <w:tc>
          <w:tcPr>
            <w:tcW w:w="567" w:type="dxa"/>
            <w:gridSpan w:val="2"/>
            <w:tcBorders>
              <w:top w:val="nil"/>
              <w:left w:val="nil"/>
              <w:bottom w:val="nil"/>
              <w:right w:val="nil"/>
            </w:tcBorders>
            <w:shd w:val="clear" w:color="auto" w:fill="auto"/>
            <w:vAlign w:val="center"/>
            <w:hideMark/>
          </w:tcPr>
          <w:p w14:paraId="1A579F92" w14:textId="77777777" w:rsidR="003A1E07" w:rsidRPr="007062C1" w:rsidRDefault="003A1E07" w:rsidP="003A1E07">
            <w:pPr>
              <w:rPr>
                <w:rFonts w:ascii="Tahoma" w:hAnsi="Tahoma" w:cs="Tahoma"/>
              </w:rPr>
            </w:pPr>
          </w:p>
        </w:tc>
        <w:tc>
          <w:tcPr>
            <w:tcW w:w="851" w:type="dxa"/>
            <w:gridSpan w:val="2"/>
            <w:tcBorders>
              <w:top w:val="nil"/>
              <w:left w:val="nil"/>
              <w:bottom w:val="nil"/>
              <w:right w:val="nil"/>
            </w:tcBorders>
            <w:shd w:val="clear" w:color="auto" w:fill="auto"/>
            <w:vAlign w:val="bottom"/>
            <w:hideMark/>
          </w:tcPr>
          <w:p w14:paraId="2E915F9C" w14:textId="77777777" w:rsidR="003A1E07" w:rsidRPr="007062C1" w:rsidRDefault="003A1E07" w:rsidP="003A1E07">
            <w:pPr>
              <w:rPr>
                <w:rFonts w:ascii="Tahoma" w:hAnsi="Tahoma" w:cs="Tahoma"/>
              </w:rPr>
            </w:pPr>
          </w:p>
        </w:tc>
        <w:tc>
          <w:tcPr>
            <w:tcW w:w="792" w:type="dxa"/>
            <w:gridSpan w:val="2"/>
            <w:tcBorders>
              <w:top w:val="nil"/>
              <w:left w:val="nil"/>
              <w:bottom w:val="nil"/>
              <w:right w:val="nil"/>
            </w:tcBorders>
            <w:shd w:val="clear" w:color="auto" w:fill="auto"/>
            <w:vAlign w:val="bottom"/>
            <w:hideMark/>
          </w:tcPr>
          <w:p w14:paraId="1A0DA6A9" w14:textId="77777777" w:rsidR="003A1E07" w:rsidRPr="007062C1" w:rsidRDefault="003A1E07" w:rsidP="003A1E07">
            <w:pPr>
              <w:rPr>
                <w:rFonts w:ascii="Tahoma" w:hAnsi="Tahoma" w:cs="Tahoma"/>
              </w:rPr>
            </w:pPr>
          </w:p>
        </w:tc>
      </w:tr>
      <w:tr w:rsidR="00FA2643" w:rsidRPr="007062C1" w14:paraId="5208FBA5" w14:textId="77777777" w:rsidTr="00FA2643">
        <w:trPr>
          <w:gridAfter w:val="1"/>
          <w:wAfter w:w="143" w:type="dxa"/>
          <w:trHeight w:val="14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0E715"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xml:space="preserve">№ п/п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8DB950"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Балансодержатель</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10B241B" w14:textId="39D9976B" w:rsidR="003A1E07" w:rsidRPr="007062C1" w:rsidRDefault="003A1E07" w:rsidP="003A1E07">
            <w:pPr>
              <w:jc w:val="center"/>
              <w:rPr>
                <w:rFonts w:ascii="Tahoma" w:hAnsi="Tahoma" w:cs="Tahoma"/>
                <w:sz w:val="12"/>
                <w:szCs w:val="12"/>
              </w:rPr>
            </w:pPr>
            <w:r w:rsidRPr="007062C1">
              <w:rPr>
                <w:rFonts w:ascii="Tahoma" w:hAnsi="Tahoma" w:cs="Tahoma"/>
                <w:sz w:val="12"/>
                <w:szCs w:val="12"/>
              </w:rPr>
              <w:t>Инвентарный/номенклатурный номер</w:t>
            </w:r>
            <w:r w:rsidR="0096543A" w:rsidRPr="007062C1">
              <w:rPr>
                <w:rFonts w:ascii="Tahoma" w:hAnsi="Tahoma" w:cs="Tahoma"/>
                <w:sz w:val="12"/>
                <w:szCs w:val="12"/>
              </w:rPr>
              <w:t xml:space="preserve"> </w:t>
            </w:r>
            <w:r w:rsidRPr="007062C1">
              <w:rPr>
                <w:rFonts w:ascii="Tahoma" w:hAnsi="Tahoma" w:cs="Tahoma"/>
                <w:color w:val="FF0000"/>
                <w:sz w:val="12"/>
                <w:szCs w:val="1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74F05B" w14:textId="096E3A66" w:rsidR="003A1E07" w:rsidRPr="007062C1" w:rsidRDefault="003A1E07" w:rsidP="003A1E07">
            <w:pPr>
              <w:jc w:val="center"/>
              <w:rPr>
                <w:rFonts w:ascii="Tahoma" w:hAnsi="Tahoma" w:cs="Tahoma"/>
                <w:sz w:val="12"/>
                <w:szCs w:val="12"/>
              </w:rPr>
            </w:pPr>
            <w:r w:rsidRPr="007062C1">
              <w:rPr>
                <w:rFonts w:ascii="Tahoma" w:hAnsi="Tahoma" w:cs="Tahoma"/>
                <w:sz w:val="12"/>
                <w:szCs w:val="12"/>
              </w:rPr>
              <w:t>Дата ввода в эксплуатацию</w:t>
            </w:r>
            <w:r w:rsidR="0096543A" w:rsidRPr="007062C1">
              <w:rPr>
                <w:rFonts w:ascii="Tahoma" w:hAnsi="Tahoma" w:cs="Tahoma"/>
                <w:sz w:val="12"/>
                <w:szCs w:val="12"/>
              </w:rPr>
              <w:t xml:space="preserve"> </w:t>
            </w:r>
            <w:r w:rsidRPr="007062C1">
              <w:rPr>
                <w:rFonts w:ascii="Tahoma" w:hAnsi="Tahoma" w:cs="Tahoma"/>
                <w:color w:val="FF0000"/>
                <w:sz w:val="12"/>
                <w:szCs w:val="12"/>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35B704"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Марка, модель транспортного средства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FBAD3C4"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Категория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D5AF2B4"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Наименование</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1D9777" w14:textId="7EDE0A66" w:rsidR="003A1E07" w:rsidRPr="007062C1" w:rsidRDefault="003A1E07" w:rsidP="003A1E07">
            <w:pPr>
              <w:jc w:val="center"/>
              <w:rPr>
                <w:rFonts w:ascii="Tahoma" w:hAnsi="Tahoma" w:cs="Tahoma"/>
                <w:sz w:val="12"/>
                <w:szCs w:val="12"/>
              </w:rPr>
            </w:pPr>
            <w:r w:rsidRPr="007062C1">
              <w:rPr>
                <w:rFonts w:ascii="Tahoma" w:hAnsi="Tahoma" w:cs="Tahoma"/>
                <w:sz w:val="12"/>
                <w:szCs w:val="12"/>
              </w:rPr>
              <w:t>Наименование объекта согласно данным бухгалтерского учета</w:t>
            </w:r>
            <w:r w:rsidR="0096543A" w:rsidRPr="007062C1">
              <w:rPr>
                <w:rFonts w:ascii="Tahoma" w:hAnsi="Tahoma" w:cs="Tahoma"/>
                <w:sz w:val="12"/>
                <w:szCs w:val="12"/>
              </w:rPr>
              <w:t xml:space="preserve"> </w:t>
            </w:r>
            <w:r w:rsidRPr="007062C1">
              <w:rPr>
                <w:rFonts w:ascii="Tahoma" w:hAnsi="Tahoma" w:cs="Tahoma"/>
                <w:color w:val="FF0000"/>
                <w:sz w:val="12"/>
                <w:szCs w:val="12"/>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1B48934A"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Год выпуска</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4A47364E"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идентификационный номер (VIN)</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28FB1F8F"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Модель, № двигателя</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44F686E4"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Шасси (рама)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40A1BFC8"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Кузов (кабина, прицеп) №</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1847252A"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Цвет кузова (кабины, прицепа)</w:t>
            </w:r>
          </w:p>
        </w:tc>
        <w:tc>
          <w:tcPr>
            <w:tcW w:w="522" w:type="dxa"/>
            <w:gridSpan w:val="2"/>
            <w:tcBorders>
              <w:top w:val="single" w:sz="4" w:space="0" w:color="auto"/>
              <w:left w:val="nil"/>
              <w:bottom w:val="single" w:sz="4" w:space="0" w:color="auto"/>
              <w:right w:val="single" w:sz="4" w:space="0" w:color="auto"/>
            </w:tcBorders>
            <w:shd w:val="clear" w:color="auto" w:fill="auto"/>
            <w:vAlign w:val="center"/>
            <w:hideMark/>
          </w:tcPr>
          <w:p w14:paraId="7C697700"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Мощность двигателя</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7507246C"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Организация изготовитель (страна)</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2E0D32F4"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Паспорт транспортного средства</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4B688DE3"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Дата выдачи паспорта</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14:paraId="05180FBD"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Цена, руб.</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07208A13"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Стоимость имущества без учета НДС, руб.</w:t>
            </w:r>
          </w:p>
        </w:tc>
        <w:tc>
          <w:tcPr>
            <w:tcW w:w="792" w:type="dxa"/>
            <w:gridSpan w:val="2"/>
            <w:tcBorders>
              <w:top w:val="single" w:sz="4" w:space="0" w:color="auto"/>
              <w:left w:val="nil"/>
              <w:bottom w:val="single" w:sz="4" w:space="0" w:color="auto"/>
              <w:right w:val="single" w:sz="4" w:space="0" w:color="auto"/>
            </w:tcBorders>
            <w:shd w:val="clear" w:color="auto" w:fill="auto"/>
            <w:vAlign w:val="center"/>
            <w:hideMark/>
          </w:tcPr>
          <w:p w14:paraId="065DA82A"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Сумма НДС руб.</w:t>
            </w:r>
            <w:r w:rsidRPr="007062C1">
              <w:rPr>
                <w:rFonts w:ascii="Tahoma" w:hAnsi="Tahoma" w:cs="Tahoma"/>
                <w:color w:val="FF0000"/>
                <w:sz w:val="12"/>
                <w:szCs w:val="12"/>
              </w:rPr>
              <w:t>*</w:t>
            </w:r>
          </w:p>
        </w:tc>
      </w:tr>
      <w:tr w:rsidR="00FA2643" w:rsidRPr="007062C1" w14:paraId="455C13BC" w14:textId="77777777" w:rsidTr="00FA2643">
        <w:trPr>
          <w:gridAfter w:val="1"/>
          <w:wAfter w:w="143" w:type="dxa"/>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AABF1C"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w:t>
            </w:r>
          </w:p>
        </w:tc>
        <w:tc>
          <w:tcPr>
            <w:tcW w:w="567" w:type="dxa"/>
            <w:tcBorders>
              <w:top w:val="nil"/>
              <w:left w:val="nil"/>
              <w:bottom w:val="single" w:sz="4" w:space="0" w:color="auto"/>
              <w:right w:val="single" w:sz="4" w:space="0" w:color="auto"/>
            </w:tcBorders>
            <w:shd w:val="clear" w:color="auto" w:fill="auto"/>
            <w:vAlign w:val="center"/>
            <w:hideMark/>
          </w:tcPr>
          <w:p w14:paraId="5A726AAA"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2</w:t>
            </w:r>
          </w:p>
        </w:tc>
        <w:tc>
          <w:tcPr>
            <w:tcW w:w="708" w:type="dxa"/>
            <w:tcBorders>
              <w:top w:val="nil"/>
              <w:left w:val="nil"/>
              <w:bottom w:val="single" w:sz="4" w:space="0" w:color="auto"/>
              <w:right w:val="single" w:sz="4" w:space="0" w:color="auto"/>
            </w:tcBorders>
            <w:shd w:val="clear" w:color="auto" w:fill="auto"/>
            <w:vAlign w:val="center"/>
            <w:hideMark/>
          </w:tcPr>
          <w:p w14:paraId="7272DF43"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3</w:t>
            </w:r>
          </w:p>
        </w:tc>
        <w:tc>
          <w:tcPr>
            <w:tcW w:w="709" w:type="dxa"/>
            <w:tcBorders>
              <w:top w:val="nil"/>
              <w:left w:val="nil"/>
              <w:bottom w:val="single" w:sz="4" w:space="0" w:color="auto"/>
              <w:right w:val="single" w:sz="4" w:space="0" w:color="auto"/>
            </w:tcBorders>
            <w:shd w:val="clear" w:color="auto" w:fill="auto"/>
            <w:vAlign w:val="center"/>
            <w:hideMark/>
          </w:tcPr>
          <w:p w14:paraId="3BEBEF92"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4</w:t>
            </w:r>
          </w:p>
        </w:tc>
        <w:tc>
          <w:tcPr>
            <w:tcW w:w="709" w:type="dxa"/>
            <w:tcBorders>
              <w:top w:val="nil"/>
              <w:left w:val="nil"/>
              <w:bottom w:val="single" w:sz="4" w:space="0" w:color="auto"/>
              <w:right w:val="single" w:sz="4" w:space="0" w:color="auto"/>
            </w:tcBorders>
            <w:shd w:val="clear" w:color="auto" w:fill="auto"/>
            <w:vAlign w:val="center"/>
            <w:hideMark/>
          </w:tcPr>
          <w:p w14:paraId="655292F9"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5</w:t>
            </w:r>
          </w:p>
        </w:tc>
        <w:tc>
          <w:tcPr>
            <w:tcW w:w="567" w:type="dxa"/>
            <w:tcBorders>
              <w:top w:val="nil"/>
              <w:left w:val="nil"/>
              <w:bottom w:val="single" w:sz="4" w:space="0" w:color="auto"/>
              <w:right w:val="single" w:sz="4" w:space="0" w:color="auto"/>
            </w:tcBorders>
            <w:shd w:val="clear" w:color="auto" w:fill="auto"/>
            <w:vAlign w:val="center"/>
            <w:hideMark/>
          </w:tcPr>
          <w:p w14:paraId="2BDD399E"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6</w:t>
            </w:r>
          </w:p>
        </w:tc>
        <w:tc>
          <w:tcPr>
            <w:tcW w:w="709" w:type="dxa"/>
            <w:tcBorders>
              <w:top w:val="nil"/>
              <w:left w:val="nil"/>
              <w:bottom w:val="single" w:sz="4" w:space="0" w:color="auto"/>
              <w:right w:val="single" w:sz="4" w:space="0" w:color="auto"/>
            </w:tcBorders>
            <w:shd w:val="clear" w:color="auto" w:fill="auto"/>
            <w:vAlign w:val="center"/>
            <w:hideMark/>
          </w:tcPr>
          <w:p w14:paraId="60F83019"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7</w:t>
            </w:r>
          </w:p>
        </w:tc>
        <w:tc>
          <w:tcPr>
            <w:tcW w:w="850" w:type="dxa"/>
            <w:tcBorders>
              <w:top w:val="nil"/>
              <w:left w:val="nil"/>
              <w:bottom w:val="single" w:sz="4" w:space="0" w:color="auto"/>
              <w:right w:val="single" w:sz="4" w:space="0" w:color="auto"/>
            </w:tcBorders>
            <w:shd w:val="clear" w:color="auto" w:fill="auto"/>
            <w:vAlign w:val="center"/>
            <w:hideMark/>
          </w:tcPr>
          <w:p w14:paraId="2C5A16C9"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8</w:t>
            </w:r>
          </w:p>
        </w:tc>
        <w:tc>
          <w:tcPr>
            <w:tcW w:w="709" w:type="dxa"/>
            <w:gridSpan w:val="2"/>
            <w:tcBorders>
              <w:top w:val="nil"/>
              <w:left w:val="nil"/>
              <w:bottom w:val="single" w:sz="4" w:space="0" w:color="auto"/>
              <w:right w:val="single" w:sz="4" w:space="0" w:color="auto"/>
            </w:tcBorders>
            <w:shd w:val="clear" w:color="auto" w:fill="auto"/>
            <w:vAlign w:val="center"/>
            <w:hideMark/>
          </w:tcPr>
          <w:p w14:paraId="1728DF7C"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9</w:t>
            </w:r>
          </w:p>
        </w:tc>
        <w:tc>
          <w:tcPr>
            <w:tcW w:w="709" w:type="dxa"/>
            <w:gridSpan w:val="2"/>
            <w:tcBorders>
              <w:top w:val="nil"/>
              <w:left w:val="nil"/>
              <w:bottom w:val="single" w:sz="4" w:space="0" w:color="auto"/>
              <w:right w:val="single" w:sz="4" w:space="0" w:color="auto"/>
            </w:tcBorders>
            <w:shd w:val="clear" w:color="auto" w:fill="auto"/>
            <w:vAlign w:val="center"/>
            <w:hideMark/>
          </w:tcPr>
          <w:p w14:paraId="16124FF2"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10</w:t>
            </w:r>
          </w:p>
        </w:tc>
        <w:tc>
          <w:tcPr>
            <w:tcW w:w="850" w:type="dxa"/>
            <w:gridSpan w:val="2"/>
            <w:tcBorders>
              <w:top w:val="nil"/>
              <w:left w:val="nil"/>
              <w:bottom w:val="single" w:sz="4" w:space="0" w:color="auto"/>
              <w:right w:val="single" w:sz="4" w:space="0" w:color="auto"/>
            </w:tcBorders>
            <w:shd w:val="clear" w:color="auto" w:fill="auto"/>
            <w:vAlign w:val="center"/>
            <w:hideMark/>
          </w:tcPr>
          <w:p w14:paraId="5791BDB8"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11</w:t>
            </w:r>
          </w:p>
        </w:tc>
        <w:tc>
          <w:tcPr>
            <w:tcW w:w="708" w:type="dxa"/>
            <w:gridSpan w:val="2"/>
            <w:tcBorders>
              <w:top w:val="nil"/>
              <w:left w:val="nil"/>
              <w:bottom w:val="single" w:sz="4" w:space="0" w:color="auto"/>
              <w:right w:val="single" w:sz="4" w:space="0" w:color="auto"/>
            </w:tcBorders>
            <w:shd w:val="clear" w:color="auto" w:fill="auto"/>
            <w:vAlign w:val="center"/>
            <w:hideMark/>
          </w:tcPr>
          <w:p w14:paraId="0D282EA3"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12</w:t>
            </w:r>
          </w:p>
        </w:tc>
        <w:tc>
          <w:tcPr>
            <w:tcW w:w="709" w:type="dxa"/>
            <w:gridSpan w:val="2"/>
            <w:tcBorders>
              <w:top w:val="nil"/>
              <w:left w:val="nil"/>
              <w:bottom w:val="single" w:sz="4" w:space="0" w:color="auto"/>
              <w:right w:val="single" w:sz="4" w:space="0" w:color="auto"/>
            </w:tcBorders>
            <w:shd w:val="clear" w:color="auto" w:fill="auto"/>
            <w:vAlign w:val="center"/>
            <w:hideMark/>
          </w:tcPr>
          <w:p w14:paraId="5991E12E"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13</w:t>
            </w:r>
          </w:p>
        </w:tc>
        <w:tc>
          <w:tcPr>
            <w:tcW w:w="896" w:type="dxa"/>
            <w:gridSpan w:val="2"/>
            <w:tcBorders>
              <w:top w:val="nil"/>
              <w:left w:val="nil"/>
              <w:bottom w:val="single" w:sz="4" w:space="0" w:color="auto"/>
              <w:right w:val="single" w:sz="4" w:space="0" w:color="auto"/>
            </w:tcBorders>
            <w:shd w:val="clear" w:color="auto" w:fill="auto"/>
            <w:vAlign w:val="center"/>
            <w:hideMark/>
          </w:tcPr>
          <w:p w14:paraId="4C7883DE"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14</w:t>
            </w:r>
          </w:p>
        </w:tc>
        <w:tc>
          <w:tcPr>
            <w:tcW w:w="522" w:type="dxa"/>
            <w:gridSpan w:val="2"/>
            <w:tcBorders>
              <w:top w:val="nil"/>
              <w:left w:val="nil"/>
              <w:bottom w:val="single" w:sz="4" w:space="0" w:color="auto"/>
              <w:right w:val="single" w:sz="4" w:space="0" w:color="auto"/>
            </w:tcBorders>
            <w:shd w:val="clear" w:color="auto" w:fill="auto"/>
            <w:vAlign w:val="center"/>
            <w:hideMark/>
          </w:tcPr>
          <w:p w14:paraId="4667B38A"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15</w:t>
            </w:r>
          </w:p>
        </w:tc>
        <w:tc>
          <w:tcPr>
            <w:tcW w:w="709" w:type="dxa"/>
            <w:gridSpan w:val="2"/>
            <w:tcBorders>
              <w:top w:val="nil"/>
              <w:left w:val="nil"/>
              <w:bottom w:val="single" w:sz="4" w:space="0" w:color="auto"/>
              <w:right w:val="single" w:sz="4" w:space="0" w:color="auto"/>
            </w:tcBorders>
            <w:shd w:val="clear" w:color="auto" w:fill="auto"/>
            <w:vAlign w:val="center"/>
            <w:hideMark/>
          </w:tcPr>
          <w:p w14:paraId="135F9173"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16</w:t>
            </w:r>
          </w:p>
        </w:tc>
        <w:tc>
          <w:tcPr>
            <w:tcW w:w="709" w:type="dxa"/>
            <w:gridSpan w:val="2"/>
            <w:tcBorders>
              <w:top w:val="nil"/>
              <w:left w:val="nil"/>
              <w:bottom w:val="single" w:sz="4" w:space="0" w:color="auto"/>
              <w:right w:val="single" w:sz="4" w:space="0" w:color="auto"/>
            </w:tcBorders>
            <w:shd w:val="clear" w:color="auto" w:fill="auto"/>
            <w:vAlign w:val="center"/>
            <w:hideMark/>
          </w:tcPr>
          <w:p w14:paraId="545B93DC"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17</w:t>
            </w:r>
          </w:p>
        </w:tc>
        <w:tc>
          <w:tcPr>
            <w:tcW w:w="850" w:type="dxa"/>
            <w:gridSpan w:val="2"/>
            <w:tcBorders>
              <w:top w:val="nil"/>
              <w:left w:val="nil"/>
              <w:bottom w:val="single" w:sz="4" w:space="0" w:color="auto"/>
              <w:right w:val="single" w:sz="4" w:space="0" w:color="auto"/>
            </w:tcBorders>
            <w:shd w:val="clear" w:color="auto" w:fill="auto"/>
            <w:vAlign w:val="center"/>
            <w:hideMark/>
          </w:tcPr>
          <w:p w14:paraId="584449C5"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18</w:t>
            </w:r>
          </w:p>
        </w:tc>
        <w:tc>
          <w:tcPr>
            <w:tcW w:w="567" w:type="dxa"/>
            <w:gridSpan w:val="2"/>
            <w:tcBorders>
              <w:top w:val="nil"/>
              <w:left w:val="nil"/>
              <w:bottom w:val="single" w:sz="4" w:space="0" w:color="auto"/>
              <w:right w:val="single" w:sz="4" w:space="0" w:color="auto"/>
            </w:tcBorders>
            <w:shd w:val="clear" w:color="auto" w:fill="auto"/>
            <w:vAlign w:val="center"/>
            <w:hideMark/>
          </w:tcPr>
          <w:p w14:paraId="4ECEE527"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19</w:t>
            </w:r>
          </w:p>
        </w:tc>
        <w:tc>
          <w:tcPr>
            <w:tcW w:w="851" w:type="dxa"/>
            <w:gridSpan w:val="2"/>
            <w:tcBorders>
              <w:top w:val="nil"/>
              <w:left w:val="nil"/>
              <w:bottom w:val="single" w:sz="4" w:space="0" w:color="auto"/>
              <w:right w:val="single" w:sz="4" w:space="0" w:color="auto"/>
            </w:tcBorders>
            <w:shd w:val="clear" w:color="auto" w:fill="auto"/>
            <w:vAlign w:val="center"/>
            <w:hideMark/>
          </w:tcPr>
          <w:p w14:paraId="7239FA28"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20</w:t>
            </w:r>
          </w:p>
        </w:tc>
        <w:tc>
          <w:tcPr>
            <w:tcW w:w="792" w:type="dxa"/>
            <w:gridSpan w:val="2"/>
            <w:tcBorders>
              <w:top w:val="nil"/>
              <w:left w:val="nil"/>
              <w:bottom w:val="single" w:sz="4" w:space="0" w:color="auto"/>
              <w:right w:val="single" w:sz="4" w:space="0" w:color="auto"/>
            </w:tcBorders>
            <w:shd w:val="clear" w:color="auto" w:fill="auto"/>
            <w:vAlign w:val="center"/>
            <w:hideMark/>
          </w:tcPr>
          <w:p w14:paraId="353ECD70"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21</w:t>
            </w:r>
          </w:p>
        </w:tc>
      </w:tr>
      <w:tr w:rsidR="00FA2643" w:rsidRPr="007062C1" w14:paraId="3C25FB36" w14:textId="77777777" w:rsidTr="00FA2643">
        <w:trPr>
          <w:gridAfter w:val="1"/>
          <w:wAfter w:w="143" w:type="dxa"/>
          <w:trHeight w:val="25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86DE929"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2B96D03E"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8" w:type="dxa"/>
            <w:tcBorders>
              <w:top w:val="nil"/>
              <w:left w:val="nil"/>
              <w:bottom w:val="single" w:sz="4" w:space="0" w:color="auto"/>
              <w:right w:val="single" w:sz="4" w:space="0" w:color="auto"/>
            </w:tcBorders>
            <w:shd w:val="clear" w:color="auto" w:fill="auto"/>
            <w:vAlign w:val="center"/>
            <w:hideMark/>
          </w:tcPr>
          <w:p w14:paraId="53BFA839"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7AA57A68"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3955D09B"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67" w:type="dxa"/>
            <w:tcBorders>
              <w:top w:val="nil"/>
              <w:left w:val="nil"/>
              <w:bottom w:val="single" w:sz="4" w:space="0" w:color="auto"/>
              <w:right w:val="single" w:sz="4" w:space="0" w:color="auto"/>
            </w:tcBorders>
            <w:shd w:val="clear" w:color="auto" w:fill="auto"/>
            <w:vAlign w:val="center"/>
            <w:hideMark/>
          </w:tcPr>
          <w:p w14:paraId="2C30A8A5"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tcBorders>
              <w:top w:val="nil"/>
              <w:left w:val="nil"/>
              <w:bottom w:val="single" w:sz="4" w:space="0" w:color="auto"/>
              <w:right w:val="single" w:sz="4" w:space="0" w:color="auto"/>
            </w:tcBorders>
            <w:shd w:val="clear" w:color="auto" w:fill="auto"/>
            <w:vAlign w:val="center"/>
            <w:hideMark/>
          </w:tcPr>
          <w:p w14:paraId="61C28FB7"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0" w:type="dxa"/>
            <w:tcBorders>
              <w:top w:val="nil"/>
              <w:left w:val="nil"/>
              <w:bottom w:val="single" w:sz="4" w:space="0" w:color="auto"/>
              <w:right w:val="single" w:sz="4" w:space="0" w:color="auto"/>
            </w:tcBorders>
            <w:shd w:val="clear" w:color="auto" w:fill="auto"/>
            <w:vAlign w:val="center"/>
            <w:hideMark/>
          </w:tcPr>
          <w:p w14:paraId="00104E27"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0C92EC83"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7B8815DC"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2EBB903A"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8" w:type="dxa"/>
            <w:gridSpan w:val="2"/>
            <w:tcBorders>
              <w:top w:val="nil"/>
              <w:left w:val="nil"/>
              <w:bottom w:val="single" w:sz="4" w:space="0" w:color="auto"/>
              <w:right w:val="single" w:sz="4" w:space="0" w:color="auto"/>
            </w:tcBorders>
            <w:shd w:val="clear" w:color="auto" w:fill="auto"/>
            <w:vAlign w:val="center"/>
            <w:hideMark/>
          </w:tcPr>
          <w:p w14:paraId="6C98D9B5"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EE4F063"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96" w:type="dxa"/>
            <w:gridSpan w:val="2"/>
            <w:tcBorders>
              <w:top w:val="nil"/>
              <w:left w:val="nil"/>
              <w:bottom w:val="single" w:sz="4" w:space="0" w:color="auto"/>
              <w:right w:val="single" w:sz="4" w:space="0" w:color="auto"/>
            </w:tcBorders>
            <w:shd w:val="clear" w:color="auto" w:fill="auto"/>
            <w:vAlign w:val="center"/>
            <w:hideMark/>
          </w:tcPr>
          <w:p w14:paraId="6FE6D4B6"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22" w:type="dxa"/>
            <w:gridSpan w:val="2"/>
            <w:tcBorders>
              <w:top w:val="nil"/>
              <w:left w:val="nil"/>
              <w:bottom w:val="single" w:sz="4" w:space="0" w:color="auto"/>
              <w:right w:val="single" w:sz="4" w:space="0" w:color="auto"/>
            </w:tcBorders>
            <w:shd w:val="clear" w:color="auto" w:fill="auto"/>
            <w:vAlign w:val="center"/>
            <w:hideMark/>
          </w:tcPr>
          <w:p w14:paraId="057B46A7"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55223F2"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1B39EC5C"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182D390D"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567" w:type="dxa"/>
            <w:gridSpan w:val="2"/>
            <w:tcBorders>
              <w:top w:val="nil"/>
              <w:left w:val="nil"/>
              <w:bottom w:val="single" w:sz="4" w:space="0" w:color="auto"/>
              <w:right w:val="single" w:sz="4" w:space="0" w:color="auto"/>
            </w:tcBorders>
            <w:shd w:val="clear" w:color="auto" w:fill="auto"/>
            <w:vAlign w:val="center"/>
            <w:hideMark/>
          </w:tcPr>
          <w:p w14:paraId="19F260F8"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27EDB3F"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c>
          <w:tcPr>
            <w:tcW w:w="792" w:type="dxa"/>
            <w:gridSpan w:val="2"/>
            <w:tcBorders>
              <w:top w:val="nil"/>
              <w:left w:val="nil"/>
              <w:bottom w:val="single" w:sz="4" w:space="0" w:color="auto"/>
              <w:right w:val="single" w:sz="4" w:space="0" w:color="auto"/>
            </w:tcBorders>
            <w:shd w:val="clear" w:color="auto" w:fill="auto"/>
            <w:vAlign w:val="center"/>
            <w:hideMark/>
          </w:tcPr>
          <w:p w14:paraId="57ADA87F" w14:textId="77777777" w:rsidR="003A1E07" w:rsidRPr="007062C1" w:rsidRDefault="003A1E07" w:rsidP="003A1E07">
            <w:pPr>
              <w:jc w:val="center"/>
              <w:rPr>
                <w:rFonts w:ascii="Tahoma" w:hAnsi="Tahoma" w:cs="Tahoma"/>
                <w:sz w:val="12"/>
                <w:szCs w:val="12"/>
              </w:rPr>
            </w:pPr>
            <w:r w:rsidRPr="007062C1">
              <w:rPr>
                <w:rFonts w:ascii="Tahoma" w:hAnsi="Tahoma" w:cs="Tahoma"/>
                <w:sz w:val="12"/>
                <w:szCs w:val="12"/>
              </w:rPr>
              <w:t> </w:t>
            </w:r>
          </w:p>
        </w:tc>
      </w:tr>
      <w:tr w:rsidR="00FA2643" w:rsidRPr="007062C1" w14:paraId="452761BD" w14:textId="77777777" w:rsidTr="00FA2643">
        <w:trPr>
          <w:trHeight w:val="300"/>
        </w:trPr>
        <w:tc>
          <w:tcPr>
            <w:tcW w:w="5360" w:type="dxa"/>
            <w:gridSpan w:val="9"/>
            <w:tcBorders>
              <w:top w:val="nil"/>
              <w:left w:val="nil"/>
              <w:bottom w:val="nil"/>
              <w:right w:val="nil"/>
            </w:tcBorders>
            <w:shd w:val="clear" w:color="auto" w:fill="auto"/>
            <w:noWrap/>
            <w:vAlign w:val="center"/>
            <w:hideMark/>
          </w:tcPr>
          <w:p w14:paraId="182326C1" w14:textId="5C2A5A9D" w:rsidR="003A1E07" w:rsidRPr="007062C1" w:rsidRDefault="003A1E07" w:rsidP="003A1E07">
            <w:pPr>
              <w:rPr>
                <w:rFonts w:ascii="Tahoma" w:hAnsi="Tahoma" w:cs="Tahoma"/>
                <w:sz w:val="12"/>
                <w:szCs w:val="12"/>
              </w:rPr>
            </w:pPr>
            <w:r w:rsidRPr="007062C1">
              <w:rPr>
                <w:rFonts w:ascii="Tahoma" w:hAnsi="Tahoma" w:cs="Tahoma"/>
                <w:sz w:val="12"/>
                <w:szCs w:val="12"/>
              </w:rPr>
              <w:t>Сумма НДС определяется в соответствии с действующим законодательством Российской Федерации.</w:t>
            </w:r>
            <w:r w:rsidR="0030499A" w:rsidRPr="007062C1">
              <w:rPr>
                <w:rFonts w:ascii="Tahoma" w:hAnsi="Tahoma" w:cs="Tahoma"/>
                <w:sz w:val="12"/>
                <w:szCs w:val="12"/>
              </w:rPr>
              <w:t xml:space="preserve"> </w:t>
            </w:r>
            <w:r w:rsidRPr="007062C1">
              <w:rPr>
                <w:rFonts w:ascii="Tahoma" w:hAnsi="Tahoma" w:cs="Tahoma"/>
                <w:color w:val="FF0000"/>
                <w:sz w:val="12"/>
                <w:szCs w:val="12"/>
              </w:rPr>
              <w:t>*</w:t>
            </w:r>
          </w:p>
        </w:tc>
        <w:tc>
          <w:tcPr>
            <w:tcW w:w="729" w:type="dxa"/>
            <w:gridSpan w:val="2"/>
            <w:tcBorders>
              <w:top w:val="nil"/>
              <w:left w:val="nil"/>
              <w:bottom w:val="nil"/>
              <w:right w:val="nil"/>
            </w:tcBorders>
            <w:shd w:val="clear" w:color="auto" w:fill="auto"/>
            <w:vAlign w:val="center"/>
            <w:hideMark/>
          </w:tcPr>
          <w:p w14:paraId="17926F51" w14:textId="77777777" w:rsidR="003A1E07" w:rsidRPr="007062C1" w:rsidRDefault="003A1E07" w:rsidP="003A1E07">
            <w:pPr>
              <w:rPr>
                <w:rFonts w:ascii="Tahoma" w:hAnsi="Tahoma" w:cs="Tahoma"/>
                <w:sz w:val="12"/>
                <w:szCs w:val="12"/>
              </w:rPr>
            </w:pPr>
          </w:p>
        </w:tc>
        <w:tc>
          <w:tcPr>
            <w:tcW w:w="707" w:type="dxa"/>
            <w:gridSpan w:val="2"/>
            <w:tcBorders>
              <w:top w:val="nil"/>
              <w:left w:val="nil"/>
              <w:bottom w:val="nil"/>
              <w:right w:val="nil"/>
            </w:tcBorders>
            <w:shd w:val="clear" w:color="auto" w:fill="auto"/>
            <w:vAlign w:val="center"/>
            <w:hideMark/>
          </w:tcPr>
          <w:p w14:paraId="67C5288D" w14:textId="77777777" w:rsidR="003A1E07" w:rsidRPr="007062C1" w:rsidRDefault="003A1E07" w:rsidP="003A1E07">
            <w:pPr>
              <w:jc w:val="center"/>
              <w:rPr>
                <w:rFonts w:ascii="Tahoma" w:hAnsi="Tahoma" w:cs="Tahoma"/>
                <w:sz w:val="12"/>
                <w:szCs w:val="12"/>
              </w:rPr>
            </w:pPr>
          </w:p>
        </w:tc>
        <w:tc>
          <w:tcPr>
            <w:tcW w:w="853" w:type="dxa"/>
            <w:gridSpan w:val="2"/>
            <w:tcBorders>
              <w:top w:val="nil"/>
              <w:left w:val="nil"/>
              <w:bottom w:val="nil"/>
              <w:right w:val="nil"/>
            </w:tcBorders>
            <w:shd w:val="clear" w:color="auto" w:fill="auto"/>
            <w:vAlign w:val="center"/>
            <w:hideMark/>
          </w:tcPr>
          <w:p w14:paraId="11B196EC" w14:textId="77777777"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14:paraId="64F78C36" w14:textId="77777777" w:rsidR="003A1E07" w:rsidRPr="007062C1" w:rsidRDefault="003A1E07" w:rsidP="003A1E07">
            <w:pPr>
              <w:jc w:val="center"/>
              <w:rPr>
                <w:rFonts w:ascii="Tahoma" w:hAnsi="Tahoma" w:cs="Tahoma"/>
                <w:sz w:val="12"/>
                <w:szCs w:val="12"/>
              </w:rPr>
            </w:pPr>
          </w:p>
        </w:tc>
        <w:tc>
          <w:tcPr>
            <w:tcW w:w="718" w:type="dxa"/>
            <w:gridSpan w:val="2"/>
            <w:tcBorders>
              <w:top w:val="nil"/>
              <w:left w:val="nil"/>
              <w:bottom w:val="nil"/>
              <w:right w:val="nil"/>
            </w:tcBorders>
            <w:shd w:val="clear" w:color="auto" w:fill="auto"/>
            <w:vAlign w:val="center"/>
            <w:hideMark/>
          </w:tcPr>
          <w:p w14:paraId="07CAE177" w14:textId="77777777" w:rsidR="003A1E07" w:rsidRPr="007062C1" w:rsidRDefault="003A1E07" w:rsidP="003A1E07">
            <w:pPr>
              <w:jc w:val="center"/>
              <w:rPr>
                <w:rFonts w:ascii="Tahoma" w:hAnsi="Tahoma" w:cs="Tahoma"/>
                <w:sz w:val="12"/>
                <w:szCs w:val="12"/>
              </w:rPr>
            </w:pPr>
          </w:p>
        </w:tc>
        <w:tc>
          <w:tcPr>
            <w:tcW w:w="903" w:type="dxa"/>
            <w:gridSpan w:val="2"/>
            <w:tcBorders>
              <w:top w:val="nil"/>
              <w:left w:val="nil"/>
              <w:bottom w:val="nil"/>
              <w:right w:val="nil"/>
            </w:tcBorders>
            <w:shd w:val="clear" w:color="auto" w:fill="auto"/>
            <w:vAlign w:val="center"/>
            <w:hideMark/>
          </w:tcPr>
          <w:p w14:paraId="0D3850A6" w14:textId="77777777" w:rsidR="003A1E07" w:rsidRPr="007062C1" w:rsidRDefault="003A1E07" w:rsidP="003A1E07">
            <w:pPr>
              <w:jc w:val="center"/>
              <w:rPr>
                <w:rFonts w:ascii="Tahoma" w:hAnsi="Tahoma" w:cs="Tahoma"/>
                <w:sz w:val="12"/>
                <w:szCs w:val="12"/>
              </w:rPr>
            </w:pPr>
          </w:p>
        </w:tc>
        <w:tc>
          <w:tcPr>
            <w:tcW w:w="530" w:type="dxa"/>
            <w:gridSpan w:val="2"/>
            <w:tcBorders>
              <w:top w:val="nil"/>
              <w:left w:val="nil"/>
              <w:bottom w:val="nil"/>
              <w:right w:val="nil"/>
            </w:tcBorders>
            <w:shd w:val="clear" w:color="auto" w:fill="auto"/>
            <w:vAlign w:val="center"/>
            <w:hideMark/>
          </w:tcPr>
          <w:p w14:paraId="447AAF8B" w14:textId="77777777" w:rsidR="003A1E07" w:rsidRPr="007062C1" w:rsidRDefault="003A1E07" w:rsidP="003A1E07">
            <w:pPr>
              <w:jc w:val="center"/>
              <w:rPr>
                <w:rFonts w:ascii="Tahoma" w:hAnsi="Tahoma" w:cs="Tahoma"/>
                <w:sz w:val="12"/>
                <w:szCs w:val="12"/>
              </w:rPr>
            </w:pPr>
          </w:p>
        </w:tc>
        <w:tc>
          <w:tcPr>
            <w:tcW w:w="720" w:type="dxa"/>
            <w:gridSpan w:val="2"/>
            <w:tcBorders>
              <w:top w:val="nil"/>
              <w:left w:val="nil"/>
              <w:bottom w:val="nil"/>
              <w:right w:val="nil"/>
            </w:tcBorders>
            <w:shd w:val="clear" w:color="auto" w:fill="auto"/>
            <w:vAlign w:val="center"/>
            <w:hideMark/>
          </w:tcPr>
          <w:p w14:paraId="31AD4D06" w14:textId="77777777" w:rsidR="003A1E07" w:rsidRPr="007062C1" w:rsidRDefault="003A1E07" w:rsidP="003A1E07">
            <w:pPr>
              <w:jc w:val="center"/>
              <w:rPr>
                <w:rFonts w:ascii="Tahoma" w:hAnsi="Tahoma" w:cs="Tahoma"/>
                <w:sz w:val="12"/>
                <w:szCs w:val="12"/>
              </w:rPr>
            </w:pPr>
          </w:p>
        </w:tc>
        <w:tc>
          <w:tcPr>
            <w:tcW w:w="719" w:type="dxa"/>
            <w:gridSpan w:val="2"/>
            <w:tcBorders>
              <w:top w:val="nil"/>
              <w:left w:val="nil"/>
              <w:bottom w:val="nil"/>
              <w:right w:val="nil"/>
            </w:tcBorders>
            <w:shd w:val="clear" w:color="auto" w:fill="auto"/>
            <w:vAlign w:val="center"/>
            <w:hideMark/>
          </w:tcPr>
          <w:p w14:paraId="6070BDBD" w14:textId="77777777" w:rsidR="003A1E07" w:rsidRPr="007062C1" w:rsidRDefault="003A1E07" w:rsidP="003A1E07">
            <w:pPr>
              <w:jc w:val="center"/>
              <w:rPr>
                <w:rFonts w:ascii="Tahoma" w:hAnsi="Tahoma" w:cs="Tahoma"/>
                <w:sz w:val="12"/>
                <w:szCs w:val="12"/>
              </w:rPr>
            </w:pPr>
          </w:p>
        </w:tc>
        <w:tc>
          <w:tcPr>
            <w:tcW w:w="855" w:type="dxa"/>
            <w:gridSpan w:val="2"/>
            <w:tcBorders>
              <w:top w:val="nil"/>
              <w:left w:val="nil"/>
              <w:bottom w:val="nil"/>
              <w:right w:val="nil"/>
            </w:tcBorders>
            <w:shd w:val="clear" w:color="auto" w:fill="auto"/>
            <w:vAlign w:val="center"/>
            <w:hideMark/>
          </w:tcPr>
          <w:p w14:paraId="602BDE57" w14:textId="77777777" w:rsidR="003A1E07" w:rsidRPr="007062C1" w:rsidRDefault="003A1E07" w:rsidP="003A1E07">
            <w:pPr>
              <w:jc w:val="center"/>
              <w:rPr>
                <w:rFonts w:ascii="Tahoma" w:hAnsi="Tahoma" w:cs="Tahoma"/>
                <w:sz w:val="12"/>
                <w:szCs w:val="12"/>
              </w:rPr>
            </w:pPr>
          </w:p>
        </w:tc>
        <w:tc>
          <w:tcPr>
            <w:tcW w:w="569" w:type="dxa"/>
            <w:gridSpan w:val="2"/>
            <w:tcBorders>
              <w:top w:val="nil"/>
              <w:left w:val="nil"/>
              <w:bottom w:val="nil"/>
              <w:right w:val="nil"/>
            </w:tcBorders>
            <w:shd w:val="clear" w:color="auto" w:fill="auto"/>
            <w:vAlign w:val="center"/>
            <w:hideMark/>
          </w:tcPr>
          <w:p w14:paraId="0DFD91EA" w14:textId="77777777" w:rsidR="003A1E07" w:rsidRPr="007062C1" w:rsidRDefault="003A1E07" w:rsidP="003A1E07">
            <w:pPr>
              <w:jc w:val="center"/>
              <w:rPr>
                <w:rFonts w:ascii="Tahoma" w:hAnsi="Tahoma" w:cs="Tahoma"/>
                <w:sz w:val="12"/>
                <w:szCs w:val="12"/>
              </w:rPr>
            </w:pPr>
          </w:p>
        </w:tc>
        <w:tc>
          <w:tcPr>
            <w:tcW w:w="855" w:type="dxa"/>
            <w:gridSpan w:val="2"/>
            <w:tcBorders>
              <w:top w:val="nil"/>
              <w:left w:val="nil"/>
              <w:bottom w:val="nil"/>
              <w:right w:val="nil"/>
            </w:tcBorders>
            <w:shd w:val="clear" w:color="auto" w:fill="auto"/>
            <w:vAlign w:val="center"/>
            <w:hideMark/>
          </w:tcPr>
          <w:p w14:paraId="53D37D79" w14:textId="77777777" w:rsidR="003A1E07" w:rsidRPr="007062C1" w:rsidRDefault="003A1E07" w:rsidP="003A1E07">
            <w:pPr>
              <w:jc w:val="center"/>
              <w:rPr>
                <w:rFonts w:ascii="Tahoma" w:hAnsi="Tahoma" w:cs="Tahoma"/>
                <w:sz w:val="12"/>
                <w:szCs w:val="12"/>
              </w:rPr>
            </w:pPr>
          </w:p>
        </w:tc>
        <w:tc>
          <w:tcPr>
            <w:tcW w:w="742" w:type="dxa"/>
            <w:gridSpan w:val="2"/>
            <w:tcBorders>
              <w:top w:val="nil"/>
              <w:left w:val="nil"/>
              <w:bottom w:val="nil"/>
              <w:right w:val="nil"/>
            </w:tcBorders>
            <w:shd w:val="clear" w:color="auto" w:fill="auto"/>
            <w:vAlign w:val="center"/>
            <w:hideMark/>
          </w:tcPr>
          <w:p w14:paraId="73815F06" w14:textId="77777777" w:rsidR="003A1E07" w:rsidRPr="007062C1" w:rsidRDefault="003A1E07" w:rsidP="003A1E07">
            <w:pPr>
              <w:jc w:val="center"/>
              <w:rPr>
                <w:rFonts w:ascii="Tahoma" w:hAnsi="Tahoma" w:cs="Tahoma"/>
                <w:sz w:val="12"/>
                <w:szCs w:val="12"/>
              </w:rPr>
            </w:pPr>
          </w:p>
        </w:tc>
      </w:tr>
      <w:tr w:rsidR="00FA2643" w:rsidRPr="007062C1" w14:paraId="478B3FBE" w14:textId="77777777" w:rsidTr="00FA2643">
        <w:trPr>
          <w:gridAfter w:val="1"/>
          <w:wAfter w:w="143" w:type="dxa"/>
          <w:trHeight w:val="375"/>
        </w:trPr>
        <w:tc>
          <w:tcPr>
            <w:tcW w:w="426" w:type="dxa"/>
            <w:tcBorders>
              <w:top w:val="nil"/>
              <w:left w:val="nil"/>
              <w:bottom w:val="nil"/>
              <w:right w:val="nil"/>
            </w:tcBorders>
            <w:shd w:val="clear" w:color="auto" w:fill="auto"/>
            <w:noWrap/>
            <w:vAlign w:val="center"/>
            <w:hideMark/>
          </w:tcPr>
          <w:p w14:paraId="12DD738B" w14:textId="77777777" w:rsidR="003A1E07" w:rsidRPr="007062C1" w:rsidRDefault="003A1E07" w:rsidP="003A1E07">
            <w:pPr>
              <w:jc w:val="center"/>
              <w:rPr>
                <w:rFonts w:ascii="Tahoma" w:hAnsi="Tahoma" w:cs="Tahoma"/>
                <w:sz w:val="12"/>
                <w:szCs w:val="12"/>
              </w:rPr>
            </w:pPr>
          </w:p>
        </w:tc>
        <w:tc>
          <w:tcPr>
            <w:tcW w:w="567" w:type="dxa"/>
            <w:tcBorders>
              <w:top w:val="nil"/>
              <w:left w:val="nil"/>
              <w:bottom w:val="nil"/>
              <w:right w:val="nil"/>
            </w:tcBorders>
            <w:shd w:val="clear" w:color="auto" w:fill="auto"/>
            <w:vAlign w:val="center"/>
            <w:hideMark/>
          </w:tcPr>
          <w:p w14:paraId="54A653D7" w14:textId="77777777" w:rsidR="003A1E07" w:rsidRPr="007062C1" w:rsidRDefault="003A1E07" w:rsidP="003A1E07">
            <w:pPr>
              <w:rPr>
                <w:rFonts w:ascii="Tahoma" w:hAnsi="Tahoma" w:cs="Tahoma"/>
                <w:sz w:val="12"/>
                <w:szCs w:val="12"/>
              </w:rPr>
            </w:pPr>
          </w:p>
        </w:tc>
        <w:tc>
          <w:tcPr>
            <w:tcW w:w="708" w:type="dxa"/>
            <w:tcBorders>
              <w:top w:val="nil"/>
              <w:left w:val="nil"/>
              <w:bottom w:val="nil"/>
              <w:right w:val="nil"/>
            </w:tcBorders>
            <w:shd w:val="clear" w:color="auto" w:fill="auto"/>
            <w:vAlign w:val="center"/>
            <w:hideMark/>
          </w:tcPr>
          <w:p w14:paraId="0BEB4FBA" w14:textId="77777777" w:rsidR="003A1E07" w:rsidRPr="007062C1" w:rsidRDefault="003A1E07" w:rsidP="003A1E07">
            <w:pPr>
              <w:jc w:val="center"/>
              <w:rPr>
                <w:rFonts w:ascii="Tahoma" w:hAnsi="Tahoma" w:cs="Tahoma"/>
                <w:sz w:val="12"/>
                <w:szCs w:val="12"/>
              </w:rPr>
            </w:pPr>
          </w:p>
        </w:tc>
        <w:tc>
          <w:tcPr>
            <w:tcW w:w="709" w:type="dxa"/>
            <w:tcBorders>
              <w:top w:val="nil"/>
              <w:left w:val="nil"/>
              <w:bottom w:val="nil"/>
              <w:right w:val="nil"/>
            </w:tcBorders>
            <w:shd w:val="clear" w:color="auto" w:fill="auto"/>
            <w:vAlign w:val="center"/>
            <w:hideMark/>
          </w:tcPr>
          <w:p w14:paraId="5D5E4645" w14:textId="77777777" w:rsidR="003A1E07" w:rsidRPr="007062C1" w:rsidRDefault="003A1E07" w:rsidP="003A1E07">
            <w:pPr>
              <w:jc w:val="center"/>
              <w:rPr>
                <w:rFonts w:ascii="Tahoma" w:hAnsi="Tahoma" w:cs="Tahoma"/>
                <w:sz w:val="12"/>
                <w:szCs w:val="12"/>
              </w:rPr>
            </w:pPr>
          </w:p>
        </w:tc>
        <w:tc>
          <w:tcPr>
            <w:tcW w:w="709" w:type="dxa"/>
            <w:tcBorders>
              <w:top w:val="nil"/>
              <w:left w:val="nil"/>
              <w:bottom w:val="nil"/>
              <w:right w:val="nil"/>
            </w:tcBorders>
            <w:shd w:val="clear" w:color="auto" w:fill="auto"/>
            <w:vAlign w:val="center"/>
            <w:hideMark/>
          </w:tcPr>
          <w:p w14:paraId="04BAABA6" w14:textId="77777777" w:rsidR="003A1E07" w:rsidRPr="007062C1" w:rsidRDefault="003A1E07" w:rsidP="003A1E07">
            <w:pPr>
              <w:jc w:val="center"/>
              <w:rPr>
                <w:rFonts w:ascii="Tahoma" w:hAnsi="Tahoma" w:cs="Tahoma"/>
                <w:sz w:val="12"/>
                <w:szCs w:val="12"/>
              </w:rPr>
            </w:pPr>
          </w:p>
        </w:tc>
        <w:tc>
          <w:tcPr>
            <w:tcW w:w="567" w:type="dxa"/>
            <w:tcBorders>
              <w:top w:val="nil"/>
              <w:left w:val="nil"/>
              <w:bottom w:val="nil"/>
              <w:right w:val="nil"/>
            </w:tcBorders>
            <w:shd w:val="clear" w:color="auto" w:fill="auto"/>
            <w:vAlign w:val="center"/>
            <w:hideMark/>
          </w:tcPr>
          <w:p w14:paraId="0857A5F9" w14:textId="77777777" w:rsidR="003A1E07" w:rsidRPr="007062C1" w:rsidRDefault="003A1E07" w:rsidP="003A1E07">
            <w:pPr>
              <w:jc w:val="center"/>
              <w:rPr>
                <w:rFonts w:ascii="Tahoma" w:hAnsi="Tahoma" w:cs="Tahoma"/>
                <w:sz w:val="12"/>
                <w:szCs w:val="12"/>
              </w:rPr>
            </w:pPr>
          </w:p>
        </w:tc>
        <w:tc>
          <w:tcPr>
            <w:tcW w:w="709" w:type="dxa"/>
            <w:tcBorders>
              <w:top w:val="nil"/>
              <w:left w:val="nil"/>
              <w:bottom w:val="nil"/>
              <w:right w:val="nil"/>
            </w:tcBorders>
            <w:shd w:val="clear" w:color="auto" w:fill="auto"/>
            <w:vAlign w:val="center"/>
            <w:hideMark/>
          </w:tcPr>
          <w:p w14:paraId="2586EA72" w14:textId="77777777" w:rsidR="003A1E07" w:rsidRPr="007062C1" w:rsidRDefault="003A1E07" w:rsidP="003A1E07">
            <w:pPr>
              <w:jc w:val="center"/>
              <w:rPr>
                <w:rFonts w:ascii="Tahoma" w:hAnsi="Tahoma" w:cs="Tahoma"/>
                <w:sz w:val="12"/>
                <w:szCs w:val="12"/>
              </w:rPr>
            </w:pPr>
          </w:p>
        </w:tc>
        <w:tc>
          <w:tcPr>
            <w:tcW w:w="850" w:type="dxa"/>
            <w:tcBorders>
              <w:top w:val="nil"/>
              <w:left w:val="nil"/>
              <w:bottom w:val="nil"/>
              <w:right w:val="nil"/>
            </w:tcBorders>
            <w:shd w:val="clear" w:color="auto" w:fill="auto"/>
            <w:vAlign w:val="center"/>
            <w:hideMark/>
          </w:tcPr>
          <w:p w14:paraId="43DCD89A" w14:textId="77777777"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14:paraId="0A6E66D6" w14:textId="77777777"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14:paraId="486BDFE1" w14:textId="77777777" w:rsidR="003A1E07" w:rsidRPr="007062C1" w:rsidRDefault="003A1E07" w:rsidP="003A1E07">
            <w:pPr>
              <w:jc w:val="center"/>
              <w:rPr>
                <w:rFonts w:ascii="Tahoma" w:hAnsi="Tahoma" w:cs="Tahoma"/>
                <w:sz w:val="12"/>
                <w:szCs w:val="12"/>
              </w:rPr>
            </w:pPr>
          </w:p>
        </w:tc>
        <w:tc>
          <w:tcPr>
            <w:tcW w:w="850" w:type="dxa"/>
            <w:gridSpan w:val="2"/>
            <w:tcBorders>
              <w:top w:val="nil"/>
              <w:left w:val="nil"/>
              <w:bottom w:val="nil"/>
              <w:right w:val="nil"/>
            </w:tcBorders>
            <w:shd w:val="clear" w:color="auto" w:fill="auto"/>
            <w:vAlign w:val="center"/>
            <w:hideMark/>
          </w:tcPr>
          <w:p w14:paraId="6D78A728" w14:textId="77777777" w:rsidR="003A1E07" w:rsidRPr="007062C1" w:rsidRDefault="003A1E07" w:rsidP="003A1E07">
            <w:pPr>
              <w:jc w:val="center"/>
              <w:rPr>
                <w:rFonts w:ascii="Tahoma" w:hAnsi="Tahoma" w:cs="Tahoma"/>
                <w:sz w:val="12"/>
                <w:szCs w:val="12"/>
              </w:rPr>
            </w:pPr>
          </w:p>
        </w:tc>
        <w:tc>
          <w:tcPr>
            <w:tcW w:w="708" w:type="dxa"/>
            <w:gridSpan w:val="2"/>
            <w:tcBorders>
              <w:top w:val="nil"/>
              <w:left w:val="nil"/>
              <w:bottom w:val="nil"/>
              <w:right w:val="nil"/>
            </w:tcBorders>
            <w:shd w:val="clear" w:color="auto" w:fill="auto"/>
            <w:vAlign w:val="center"/>
            <w:hideMark/>
          </w:tcPr>
          <w:p w14:paraId="48B1A35D" w14:textId="77777777"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14:paraId="61D50E1C" w14:textId="77777777" w:rsidR="003A1E07" w:rsidRPr="007062C1" w:rsidRDefault="003A1E07" w:rsidP="003A1E07">
            <w:pPr>
              <w:jc w:val="center"/>
              <w:rPr>
                <w:rFonts w:ascii="Tahoma" w:hAnsi="Tahoma" w:cs="Tahoma"/>
                <w:sz w:val="12"/>
                <w:szCs w:val="12"/>
              </w:rPr>
            </w:pPr>
          </w:p>
        </w:tc>
        <w:tc>
          <w:tcPr>
            <w:tcW w:w="896" w:type="dxa"/>
            <w:gridSpan w:val="2"/>
            <w:tcBorders>
              <w:top w:val="nil"/>
              <w:left w:val="nil"/>
              <w:bottom w:val="nil"/>
              <w:right w:val="nil"/>
            </w:tcBorders>
            <w:shd w:val="clear" w:color="auto" w:fill="auto"/>
            <w:vAlign w:val="center"/>
            <w:hideMark/>
          </w:tcPr>
          <w:p w14:paraId="458B3485" w14:textId="77777777" w:rsidR="003A1E07" w:rsidRPr="007062C1" w:rsidRDefault="003A1E07" w:rsidP="003A1E07">
            <w:pPr>
              <w:jc w:val="center"/>
              <w:rPr>
                <w:rFonts w:ascii="Tahoma" w:hAnsi="Tahoma" w:cs="Tahoma"/>
                <w:sz w:val="12"/>
                <w:szCs w:val="12"/>
              </w:rPr>
            </w:pPr>
          </w:p>
        </w:tc>
        <w:tc>
          <w:tcPr>
            <w:tcW w:w="522" w:type="dxa"/>
            <w:gridSpan w:val="2"/>
            <w:tcBorders>
              <w:top w:val="nil"/>
              <w:left w:val="nil"/>
              <w:bottom w:val="nil"/>
              <w:right w:val="nil"/>
            </w:tcBorders>
            <w:shd w:val="clear" w:color="auto" w:fill="auto"/>
            <w:vAlign w:val="center"/>
            <w:hideMark/>
          </w:tcPr>
          <w:p w14:paraId="086A9ED2" w14:textId="77777777"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14:paraId="7D5BA338" w14:textId="77777777"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14:paraId="3F919FBE" w14:textId="77777777" w:rsidR="003A1E07" w:rsidRPr="007062C1" w:rsidRDefault="003A1E07" w:rsidP="003A1E07">
            <w:pPr>
              <w:jc w:val="center"/>
              <w:rPr>
                <w:rFonts w:ascii="Tahoma" w:hAnsi="Tahoma" w:cs="Tahoma"/>
              </w:rPr>
            </w:pPr>
          </w:p>
        </w:tc>
        <w:tc>
          <w:tcPr>
            <w:tcW w:w="850" w:type="dxa"/>
            <w:gridSpan w:val="2"/>
            <w:tcBorders>
              <w:top w:val="nil"/>
              <w:left w:val="nil"/>
              <w:bottom w:val="nil"/>
              <w:right w:val="nil"/>
            </w:tcBorders>
            <w:shd w:val="clear" w:color="auto" w:fill="auto"/>
            <w:vAlign w:val="center"/>
            <w:hideMark/>
          </w:tcPr>
          <w:p w14:paraId="50AA145D" w14:textId="77777777" w:rsidR="003A1E07" w:rsidRPr="007062C1" w:rsidRDefault="003A1E07" w:rsidP="003A1E07">
            <w:pPr>
              <w:jc w:val="right"/>
              <w:rPr>
                <w:rFonts w:ascii="Tahoma" w:hAnsi="Tahoma" w:cs="Tahoma"/>
                <w:b/>
                <w:bCs/>
                <w:sz w:val="16"/>
                <w:szCs w:val="16"/>
              </w:rPr>
            </w:pPr>
            <w:r w:rsidRPr="007062C1">
              <w:rPr>
                <w:rFonts w:ascii="Tahoma" w:hAnsi="Tahoma" w:cs="Tahoma"/>
                <w:b/>
                <w:bCs/>
                <w:sz w:val="16"/>
                <w:szCs w:val="16"/>
              </w:rPr>
              <w:t>Итого:</w:t>
            </w:r>
          </w:p>
        </w:tc>
        <w:tc>
          <w:tcPr>
            <w:tcW w:w="567" w:type="dxa"/>
            <w:gridSpan w:val="2"/>
            <w:tcBorders>
              <w:top w:val="nil"/>
              <w:left w:val="nil"/>
              <w:bottom w:val="nil"/>
              <w:right w:val="nil"/>
            </w:tcBorders>
            <w:shd w:val="clear" w:color="auto" w:fill="auto"/>
            <w:vAlign w:val="center"/>
            <w:hideMark/>
          </w:tcPr>
          <w:p w14:paraId="27DC138C" w14:textId="77777777" w:rsidR="003A1E07" w:rsidRPr="007062C1" w:rsidRDefault="003A1E07" w:rsidP="003A1E07">
            <w:pPr>
              <w:jc w:val="right"/>
              <w:rPr>
                <w:rFonts w:ascii="Tahoma" w:hAnsi="Tahoma" w:cs="Tahoma"/>
                <w:b/>
                <w:bCs/>
                <w:sz w:val="28"/>
                <w:szCs w:val="28"/>
              </w:rPr>
            </w:pPr>
          </w:p>
        </w:tc>
        <w:tc>
          <w:tcPr>
            <w:tcW w:w="851" w:type="dxa"/>
            <w:gridSpan w:val="2"/>
            <w:tcBorders>
              <w:top w:val="nil"/>
              <w:left w:val="nil"/>
              <w:bottom w:val="nil"/>
              <w:right w:val="nil"/>
            </w:tcBorders>
            <w:shd w:val="clear" w:color="auto" w:fill="auto"/>
            <w:vAlign w:val="center"/>
            <w:hideMark/>
          </w:tcPr>
          <w:p w14:paraId="40E69A95" w14:textId="77777777" w:rsidR="003A1E07" w:rsidRPr="007062C1" w:rsidRDefault="003A1E07" w:rsidP="003A1E07">
            <w:pPr>
              <w:jc w:val="right"/>
              <w:rPr>
                <w:rFonts w:ascii="Tahoma" w:hAnsi="Tahoma" w:cs="Tahoma"/>
              </w:rPr>
            </w:pPr>
          </w:p>
        </w:tc>
        <w:tc>
          <w:tcPr>
            <w:tcW w:w="792" w:type="dxa"/>
            <w:gridSpan w:val="2"/>
            <w:tcBorders>
              <w:top w:val="nil"/>
              <w:left w:val="nil"/>
              <w:bottom w:val="nil"/>
              <w:right w:val="nil"/>
            </w:tcBorders>
            <w:shd w:val="clear" w:color="auto" w:fill="auto"/>
            <w:vAlign w:val="center"/>
            <w:hideMark/>
          </w:tcPr>
          <w:p w14:paraId="69C50CDC" w14:textId="77777777" w:rsidR="003A1E07" w:rsidRPr="007062C1" w:rsidRDefault="003A1E07" w:rsidP="003A1E07">
            <w:pPr>
              <w:jc w:val="center"/>
              <w:rPr>
                <w:rFonts w:ascii="Tahoma" w:hAnsi="Tahoma" w:cs="Tahoma"/>
              </w:rPr>
            </w:pPr>
          </w:p>
        </w:tc>
      </w:tr>
      <w:tr w:rsidR="00FA2643" w:rsidRPr="007062C1" w14:paraId="693F40FD" w14:textId="77777777" w:rsidTr="00FA2643">
        <w:trPr>
          <w:trHeight w:val="300"/>
        </w:trPr>
        <w:tc>
          <w:tcPr>
            <w:tcW w:w="6089" w:type="dxa"/>
            <w:gridSpan w:val="11"/>
            <w:tcBorders>
              <w:top w:val="nil"/>
              <w:left w:val="nil"/>
              <w:bottom w:val="nil"/>
              <w:right w:val="nil"/>
            </w:tcBorders>
            <w:shd w:val="clear" w:color="auto" w:fill="auto"/>
            <w:noWrap/>
            <w:vAlign w:val="center"/>
            <w:hideMark/>
          </w:tcPr>
          <w:p w14:paraId="44194479" w14:textId="4387980E" w:rsidR="003A1E07" w:rsidRPr="007062C1" w:rsidRDefault="003A1E07" w:rsidP="0096543A">
            <w:pPr>
              <w:rPr>
                <w:rFonts w:ascii="Tahoma" w:hAnsi="Tahoma" w:cs="Tahoma"/>
                <w:sz w:val="12"/>
                <w:szCs w:val="12"/>
              </w:rPr>
            </w:pPr>
            <w:r w:rsidRPr="007062C1">
              <w:rPr>
                <w:rFonts w:ascii="Tahoma" w:hAnsi="Tahoma" w:cs="Tahoma"/>
                <w:color w:val="FF0000"/>
                <w:sz w:val="12"/>
                <w:szCs w:val="12"/>
              </w:rPr>
              <w:t>*</w:t>
            </w:r>
            <w:r w:rsidR="0096543A" w:rsidRPr="007062C1">
              <w:rPr>
                <w:rFonts w:ascii="Tahoma" w:hAnsi="Tahoma" w:cs="Tahoma"/>
                <w:sz w:val="12"/>
                <w:szCs w:val="12"/>
              </w:rPr>
              <w:t xml:space="preserve"> </w:t>
            </w:r>
            <w:r w:rsidRPr="007062C1">
              <w:rPr>
                <w:rFonts w:ascii="Tahoma" w:hAnsi="Tahoma" w:cs="Tahoma"/>
                <w:sz w:val="12"/>
                <w:szCs w:val="12"/>
              </w:rPr>
              <w:t xml:space="preserve">Если контрагент не является плательщиком НДС или </w:t>
            </w:r>
            <w:r w:rsidR="0096543A" w:rsidRPr="007062C1">
              <w:rPr>
                <w:rFonts w:ascii="Tahoma" w:hAnsi="Tahoma" w:cs="Tahoma"/>
                <w:sz w:val="12"/>
                <w:szCs w:val="12"/>
              </w:rPr>
              <w:t xml:space="preserve">операция с Имуществом </w:t>
            </w:r>
            <w:r w:rsidRPr="007062C1">
              <w:rPr>
                <w:rFonts w:ascii="Tahoma" w:hAnsi="Tahoma" w:cs="Tahoma"/>
                <w:sz w:val="12"/>
                <w:szCs w:val="12"/>
              </w:rPr>
              <w:t xml:space="preserve">не подлежит налогообложению, то текст </w:t>
            </w:r>
            <w:r w:rsidR="0096543A" w:rsidRPr="007062C1">
              <w:rPr>
                <w:rFonts w:ascii="Tahoma" w:hAnsi="Tahoma" w:cs="Tahoma"/>
                <w:sz w:val="12"/>
                <w:szCs w:val="12"/>
              </w:rPr>
              <w:t>исключается</w:t>
            </w:r>
            <w:r w:rsidRPr="007062C1">
              <w:rPr>
                <w:rFonts w:ascii="Tahoma" w:hAnsi="Tahoma" w:cs="Tahoma"/>
                <w:sz w:val="12"/>
                <w:szCs w:val="12"/>
              </w:rPr>
              <w:t>.</w:t>
            </w:r>
          </w:p>
        </w:tc>
        <w:tc>
          <w:tcPr>
            <w:tcW w:w="707" w:type="dxa"/>
            <w:gridSpan w:val="2"/>
            <w:tcBorders>
              <w:top w:val="nil"/>
              <w:left w:val="nil"/>
              <w:bottom w:val="nil"/>
              <w:right w:val="nil"/>
            </w:tcBorders>
            <w:shd w:val="clear" w:color="auto" w:fill="auto"/>
            <w:vAlign w:val="center"/>
            <w:hideMark/>
          </w:tcPr>
          <w:p w14:paraId="1864B7BE" w14:textId="77777777" w:rsidR="003A1E07" w:rsidRPr="007062C1" w:rsidRDefault="003A1E07" w:rsidP="003A1E07">
            <w:pPr>
              <w:rPr>
                <w:rFonts w:ascii="Tahoma" w:hAnsi="Tahoma" w:cs="Tahoma"/>
                <w:sz w:val="12"/>
                <w:szCs w:val="12"/>
              </w:rPr>
            </w:pPr>
          </w:p>
        </w:tc>
        <w:tc>
          <w:tcPr>
            <w:tcW w:w="853" w:type="dxa"/>
            <w:gridSpan w:val="2"/>
            <w:tcBorders>
              <w:top w:val="nil"/>
              <w:left w:val="nil"/>
              <w:bottom w:val="nil"/>
              <w:right w:val="nil"/>
            </w:tcBorders>
            <w:shd w:val="clear" w:color="auto" w:fill="auto"/>
            <w:vAlign w:val="center"/>
            <w:hideMark/>
          </w:tcPr>
          <w:p w14:paraId="6AE9A912" w14:textId="77777777" w:rsidR="003A1E07" w:rsidRPr="007062C1" w:rsidRDefault="003A1E07" w:rsidP="003A1E07">
            <w:pPr>
              <w:jc w:val="center"/>
              <w:rPr>
                <w:rFonts w:ascii="Tahoma" w:hAnsi="Tahoma" w:cs="Tahoma"/>
                <w:sz w:val="12"/>
                <w:szCs w:val="12"/>
              </w:rPr>
            </w:pPr>
          </w:p>
        </w:tc>
        <w:tc>
          <w:tcPr>
            <w:tcW w:w="709" w:type="dxa"/>
            <w:gridSpan w:val="2"/>
            <w:tcBorders>
              <w:top w:val="nil"/>
              <w:left w:val="nil"/>
              <w:bottom w:val="nil"/>
              <w:right w:val="nil"/>
            </w:tcBorders>
            <w:shd w:val="clear" w:color="auto" w:fill="auto"/>
            <w:vAlign w:val="center"/>
            <w:hideMark/>
          </w:tcPr>
          <w:p w14:paraId="21080875" w14:textId="77777777" w:rsidR="003A1E07" w:rsidRPr="007062C1" w:rsidRDefault="003A1E07" w:rsidP="003A1E07">
            <w:pPr>
              <w:jc w:val="center"/>
              <w:rPr>
                <w:rFonts w:ascii="Tahoma" w:hAnsi="Tahoma" w:cs="Tahoma"/>
                <w:sz w:val="12"/>
                <w:szCs w:val="12"/>
              </w:rPr>
            </w:pPr>
          </w:p>
        </w:tc>
        <w:tc>
          <w:tcPr>
            <w:tcW w:w="718" w:type="dxa"/>
            <w:gridSpan w:val="2"/>
            <w:tcBorders>
              <w:top w:val="nil"/>
              <w:left w:val="nil"/>
              <w:bottom w:val="nil"/>
              <w:right w:val="nil"/>
            </w:tcBorders>
            <w:shd w:val="clear" w:color="auto" w:fill="auto"/>
            <w:vAlign w:val="center"/>
            <w:hideMark/>
          </w:tcPr>
          <w:p w14:paraId="4C394027" w14:textId="77777777" w:rsidR="003A1E07" w:rsidRPr="007062C1" w:rsidRDefault="003A1E07" w:rsidP="003A1E07">
            <w:pPr>
              <w:jc w:val="center"/>
              <w:rPr>
                <w:rFonts w:ascii="Tahoma" w:hAnsi="Tahoma" w:cs="Tahoma"/>
                <w:sz w:val="12"/>
                <w:szCs w:val="12"/>
              </w:rPr>
            </w:pPr>
          </w:p>
        </w:tc>
        <w:tc>
          <w:tcPr>
            <w:tcW w:w="903" w:type="dxa"/>
            <w:gridSpan w:val="2"/>
            <w:tcBorders>
              <w:top w:val="nil"/>
              <w:left w:val="nil"/>
              <w:bottom w:val="nil"/>
              <w:right w:val="nil"/>
            </w:tcBorders>
            <w:shd w:val="clear" w:color="auto" w:fill="auto"/>
            <w:vAlign w:val="center"/>
            <w:hideMark/>
          </w:tcPr>
          <w:p w14:paraId="4B5EF53B" w14:textId="77777777" w:rsidR="003A1E07" w:rsidRPr="007062C1" w:rsidRDefault="003A1E07" w:rsidP="003A1E07">
            <w:pPr>
              <w:jc w:val="center"/>
              <w:rPr>
                <w:rFonts w:ascii="Tahoma" w:hAnsi="Tahoma" w:cs="Tahoma"/>
                <w:sz w:val="12"/>
                <w:szCs w:val="12"/>
              </w:rPr>
            </w:pPr>
          </w:p>
        </w:tc>
        <w:tc>
          <w:tcPr>
            <w:tcW w:w="530" w:type="dxa"/>
            <w:gridSpan w:val="2"/>
            <w:tcBorders>
              <w:top w:val="nil"/>
              <w:left w:val="nil"/>
              <w:bottom w:val="nil"/>
              <w:right w:val="nil"/>
            </w:tcBorders>
            <w:shd w:val="clear" w:color="auto" w:fill="auto"/>
            <w:vAlign w:val="center"/>
            <w:hideMark/>
          </w:tcPr>
          <w:p w14:paraId="14F2A2D7" w14:textId="77777777" w:rsidR="003A1E07" w:rsidRPr="007062C1" w:rsidRDefault="003A1E07" w:rsidP="003A1E07">
            <w:pPr>
              <w:jc w:val="center"/>
              <w:rPr>
                <w:rFonts w:ascii="Tahoma" w:hAnsi="Tahoma" w:cs="Tahoma"/>
                <w:sz w:val="12"/>
                <w:szCs w:val="12"/>
              </w:rPr>
            </w:pPr>
          </w:p>
        </w:tc>
        <w:tc>
          <w:tcPr>
            <w:tcW w:w="720" w:type="dxa"/>
            <w:gridSpan w:val="2"/>
            <w:tcBorders>
              <w:top w:val="nil"/>
              <w:left w:val="nil"/>
              <w:bottom w:val="nil"/>
              <w:right w:val="nil"/>
            </w:tcBorders>
            <w:shd w:val="clear" w:color="auto" w:fill="auto"/>
            <w:vAlign w:val="center"/>
            <w:hideMark/>
          </w:tcPr>
          <w:p w14:paraId="3B5DD3BE" w14:textId="77777777" w:rsidR="003A1E07" w:rsidRPr="007062C1" w:rsidRDefault="003A1E07" w:rsidP="003A1E07">
            <w:pPr>
              <w:jc w:val="center"/>
              <w:rPr>
                <w:rFonts w:ascii="Tahoma" w:hAnsi="Tahoma" w:cs="Tahoma"/>
                <w:sz w:val="12"/>
                <w:szCs w:val="12"/>
              </w:rPr>
            </w:pPr>
          </w:p>
        </w:tc>
        <w:tc>
          <w:tcPr>
            <w:tcW w:w="719" w:type="dxa"/>
            <w:gridSpan w:val="2"/>
            <w:tcBorders>
              <w:top w:val="nil"/>
              <w:left w:val="nil"/>
              <w:bottom w:val="nil"/>
              <w:right w:val="nil"/>
            </w:tcBorders>
            <w:shd w:val="clear" w:color="auto" w:fill="auto"/>
            <w:vAlign w:val="center"/>
            <w:hideMark/>
          </w:tcPr>
          <w:p w14:paraId="1990FE5C" w14:textId="77777777" w:rsidR="003A1E07" w:rsidRPr="007062C1" w:rsidRDefault="003A1E07" w:rsidP="003A1E07">
            <w:pPr>
              <w:jc w:val="center"/>
              <w:rPr>
                <w:rFonts w:ascii="Tahoma" w:hAnsi="Tahoma" w:cs="Tahoma"/>
              </w:rPr>
            </w:pPr>
          </w:p>
        </w:tc>
        <w:tc>
          <w:tcPr>
            <w:tcW w:w="855" w:type="dxa"/>
            <w:gridSpan w:val="2"/>
            <w:tcBorders>
              <w:top w:val="nil"/>
              <w:left w:val="nil"/>
              <w:bottom w:val="nil"/>
              <w:right w:val="nil"/>
            </w:tcBorders>
            <w:shd w:val="clear" w:color="auto" w:fill="auto"/>
            <w:vAlign w:val="center"/>
            <w:hideMark/>
          </w:tcPr>
          <w:p w14:paraId="6A7ADD32" w14:textId="77777777" w:rsidR="003A1E07" w:rsidRPr="007062C1" w:rsidRDefault="003A1E07" w:rsidP="003A1E07">
            <w:pPr>
              <w:jc w:val="center"/>
              <w:rPr>
                <w:rFonts w:ascii="Tahoma" w:hAnsi="Tahoma" w:cs="Tahoma"/>
              </w:rPr>
            </w:pPr>
          </w:p>
        </w:tc>
        <w:tc>
          <w:tcPr>
            <w:tcW w:w="569" w:type="dxa"/>
            <w:gridSpan w:val="2"/>
            <w:tcBorders>
              <w:top w:val="nil"/>
              <w:left w:val="nil"/>
              <w:bottom w:val="nil"/>
              <w:right w:val="nil"/>
            </w:tcBorders>
            <w:shd w:val="clear" w:color="auto" w:fill="auto"/>
            <w:vAlign w:val="center"/>
            <w:hideMark/>
          </w:tcPr>
          <w:p w14:paraId="0684B5D6" w14:textId="77777777" w:rsidR="003A1E07" w:rsidRPr="007062C1" w:rsidRDefault="003A1E07" w:rsidP="003A1E07">
            <w:pPr>
              <w:jc w:val="center"/>
              <w:rPr>
                <w:rFonts w:ascii="Tahoma" w:hAnsi="Tahoma" w:cs="Tahoma"/>
              </w:rPr>
            </w:pPr>
          </w:p>
        </w:tc>
        <w:tc>
          <w:tcPr>
            <w:tcW w:w="855" w:type="dxa"/>
            <w:gridSpan w:val="2"/>
            <w:tcBorders>
              <w:top w:val="nil"/>
              <w:left w:val="nil"/>
              <w:bottom w:val="nil"/>
              <w:right w:val="nil"/>
            </w:tcBorders>
            <w:shd w:val="clear" w:color="auto" w:fill="auto"/>
            <w:vAlign w:val="center"/>
            <w:hideMark/>
          </w:tcPr>
          <w:p w14:paraId="2C409116" w14:textId="77777777" w:rsidR="003A1E07" w:rsidRPr="007062C1" w:rsidRDefault="003A1E07" w:rsidP="003A1E07">
            <w:pPr>
              <w:jc w:val="center"/>
              <w:rPr>
                <w:rFonts w:ascii="Tahoma" w:hAnsi="Tahoma" w:cs="Tahoma"/>
              </w:rPr>
            </w:pPr>
          </w:p>
        </w:tc>
        <w:tc>
          <w:tcPr>
            <w:tcW w:w="742" w:type="dxa"/>
            <w:gridSpan w:val="2"/>
            <w:tcBorders>
              <w:top w:val="nil"/>
              <w:left w:val="nil"/>
              <w:bottom w:val="nil"/>
              <w:right w:val="nil"/>
            </w:tcBorders>
            <w:shd w:val="clear" w:color="auto" w:fill="auto"/>
            <w:vAlign w:val="center"/>
            <w:hideMark/>
          </w:tcPr>
          <w:p w14:paraId="440AB143" w14:textId="77777777" w:rsidR="003A1E07" w:rsidRPr="007062C1" w:rsidRDefault="003A1E07" w:rsidP="003A1E07">
            <w:pPr>
              <w:jc w:val="center"/>
              <w:rPr>
                <w:rFonts w:ascii="Tahoma" w:hAnsi="Tahoma" w:cs="Tahoma"/>
              </w:rPr>
            </w:pPr>
          </w:p>
        </w:tc>
      </w:tr>
      <w:tr w:rsidR="00FA2643" w:rsidRPr="007062C1" w14:paraId="5465CA69" w14:textId="77777777" w:rsidTr="00FA2643">
        <w:trPr>
          <w:trHeight w:val="315"/>
        </w:trPr>
        <w:tc>
          <w:tcPr>
            <w:tcW w:w="9979" w:type="dxa"/>
            <w:gridSpan w:val="21"/>
            <w:tcBorders>
              <w:top w:val="nil"/>
              <w:left w:val="nil"/>
              <w:bottom w:val="nil"/>
              <w:right w:val="nil"/>
            </w:tcBorders>
            <w:shd w:val="clear" w:color="auto" w:fill="auto"/>
            <w:noWrap/>
            <w:vAlign w:val="center"/>
            <w:hideMark/>
          </w:tcPr>
          <w:p w14:paraId="3AAD0818" w14:textId="37D1F516" w:rsidR="003A1E07" w:rsidRPr="007062C1" w:rsidRDefault="003A1E07" w:rsidP="003A1E07">
            <w:pPr>
              <w:rPr>
                <w:rFonts w:ascii="Tahoma" w:hAnsi="Tahoma" w:cs="Tahoma"/>
                <w:sz w:val="12"/>
                <w:szCs w:val="12"/>
              </w:rPr>
            </w:pPr>
            <w:r w:rsidRPr="007062C1">
              <w:rPr>
                <w:rFonts w:ascii="Tahoma" w:hAnsi="Tahoma" w:cs="Tahoma"/>
                <w:color w:val="FF0000"/>
                <w:sz w:val="12"/>
                <w:szCs w:val="12"/>
              </w:rPr>
              <w:t>**</w:t>
            </w:r>
            <w:r w:rsidRPr="007062C1">
              <w:rPr>
                <w:rFonts w:ascii="Tahoma" w:hAnsi="Tahoma" w:cs="Tahoma"/>
                <w:sz w:val="12"/>
                <w:szCs w:val="12"/>
              </w:rPr>
              <w:t xml:space="preserve"> В случае реализации </w:t>
            </w:r>
            <w:proofErr w:type="spellStart"/>
            <w:r w:rsidRPr="007062C1">
              <w:rPr>
                <w:rFonts w:ascii="Tahoma" w:hAnsi="Tahoma" w:cs="Tahoma"/>
                <w:sz w:val="12"/>
                <w:szCs w:val="12"/>
              </w:rPr>
              <w:t>траспортных</w:t>
            </w:r>
            <w:proofErr w:type="spellEnd"/>
            <w:r w:rsidRPr="007062C1">
              <w:rPr>
                <w:rFonts w:ascii="Tahoma" w:hAnsi="Tahoma" w:cs="Tahoma"/>
                <w:sz w:val="12"/>
                <w:szCs w:val="12"/>
              </w:rPr>
              <w:t xml:space="preserve"> средств, учитываемых у Продавца в составе основных средств, указывается инвентарный номер. В случае, если Компания выступает в роли Продавца </w:t>
            </w:r>
            <w:r w:rsidR="009B0B92" w:rsidRPr="007062C1">
              <w:rPr>
                <w:rFonts w:ascii="Tahoma" w:hAnsi="Tahoma" w:cs="Tahoma"/>
                <w:sz w:val="12"/>
                <w:szCs w:val="12"/>
              </w:rPr>
              <w:t xml:space="preserve">и производится реализация </w:t>
            </w:r>
            <w:proofErr w:type="spellStart"/>
            <w:r w:rsidR="009B0B92" w:rsidRPr="007062C1">
              <w:rPr>
                <w:rFonts w:ascii="Tahoma" w:hAnsi="Tahoma" w:cs="Tahoma"/>
                <w:sz w:val="12"/>
                <w:szCs w:val="12"/>
              </w:rPr>
              <w:t>траснспортных</w:t>
            </w:r>
            <w:proofErr w:type="spellEnd"/>
            <w:r w:rsidR="009B0B92" w:rsidRPr="007062C1">
              <w:rPr>
                <w:rFonts w:ascii="Tahoma" w:hAnsi="Tahoma" w:cs="Tahoma"/>
                <w:sz w:val="12"/>
                <w:szCs w:val="12"/>
              </w:rPr>
              <w:t xml:space="preserve"> средств, не учитываемых как объекты основных средств, в графе отражается номенклатурный номер.</w:t>
            </w:r>
          </w:p>
        </w:tc>
        <w:tc>
          <w:tcPr>
            <w:tcW w:w="530" w:type="dxa"/>
            <w:gridSpan w:val="2"/>
            <w:tcBorders>
              <w:top w:val="nil"/>
              <w:left w:val="nil"/>
              <w:bottom w:val="nil"/>
              <w:right w:val="nil"/>
            </w:tcBorders>
            <w:shd w:val="clear" w:color="auto" w:fill="auto"/>
            <w:noWrap/>
            <w:vAlign w:val="bottom"/>
            <w:hideMark/>
          </w:tcPr>
          <w:p w14:paraId="1B1C66EC" w14:textId="77777777" w:rsidR="003A1E07" w:rsidRPr="007062C1" w:rsidRDefault="003A1E07" w:rsidP="003A1E07">
            <w:pPr>
              <w:rPr>
                <w:rFonts w:ascii="Tahoma" w:hAnsi="Tahoma" w:cs="Tahoma"/>
                <w:sz w:val="12"/>
                <w:szCs w:val="12"/>
              </w:rPr>
            </w:pPr>
          </w:p>
        </w:tc>
        <w:tc>
          <w:tcPr>
            <w:tcW w:w="720" w:type="dxa"/>
            <w:gridSpan w:val="2"/>
            <w:tcBorders>
              <w:top w:val="nil"/>
              <w:left w:val="nil"/>
              <w:bottom w:val="nil"/>
              <w:right w:val="nil"/>
            </w:tcBorders>
            <w:shd w:val="clear" w:color="auto" w:fill="auto"/>
            <w:noWrap/>
            <w:vAlign w:val="bottom"/>
            <w:hideMark/>
          </w:tcPr>
          <w:p w14:paraId="2BA53C49" w14:textId="77777777" w:rsidR="003A1E07" w:rsidRPr="007062C1" w:rsidRDefault="003A1E07" w:rsidP="003A1E07">
            <w:pPr>
              <w:rPr>
                <w:rFonts w:ascii="Tahoma" w:hAnsi="Tahoma" w:cs="Tahoma"/>
                <w:sz w:val="12"/>
                <w:szCs w:val="12"/>
              </w:rPr>
            </w:pPr>
          </w:p>
        </w:tc>
        <w:tc>
          <w:tcPr>
            <w:tcW w:w="719" w:type="dxa"/>
            <w:gridSpan w:val="2"/>
            <w:tcBorders>
              <w:top w:val="nil"/>
              <w:left w:val="nil"/>
              <w:bottom w:val="nil"/>
              <w:right w:val="nil"/>
            </w:tcBorders>
            <w:shd w:val="clear" w:color="auto" w:fill="auto"/>
            <w:noWrap/>
            <w:vAlign w:val="bottom"/>
            <w:hideMark/>
          </w:tcPr>
          <w:p w14:paraId="7D067A1B" w14:textId="77777777"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noWrap/>
            <w:vAlign w:val="bottom"/>
            <w:hideMark/>
          </w:tcPr>
          <w:p w14:paraId="7C8769D9" w14:textId="77777777" w:rsidR="003A1E07" w:rsidRPr="007062C1" w:rsidRDefault="003A1E07" w:rsidP="003A1E07">
            <w:pPr>
              <w:rPr>
                <w:rFonts w:ascii="Tahoma" w:hAnsi="Tahoma" w:cs="Tahoma"/>
              </w:rPr>
            </w:pPr>
          </w:p>
        </w:tc>
        <w:tc>
          <w:tcPr>
            <w:tcW w:w="569" w:type="dxa"/>
            <w:gridSpan w:val="2"/>
            <w:tcBorders>
              <w:top w:val="nil"/>
              <w:left w:val="nil"/>
              <w:bottom w:val="nil"/>
              <w:right w:val="nil"/>
            </w:tcBorders>
            <w:shd w:val="clear" w:color="auto" w:fill="auto"/>
            <w:noWrap/>
            <w:vAlign w:val="bottom"/>
            <w:hideMark/>
          </w:tcPr>
          <w:p w14:paraId="71F49667" w14:textId="77777777"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vAlign w:val="bottom"/>
            <w:hideMark/>
          </w:tcPr>
          <w:p w14:paraId="4F3ACEE6" w14:textId="77777777" w:rsidR="003A1E07" w:rsidRPr="007062C1" w:rsidRDefault="003A1E07" w:rsidP="003A1E07">
            <w:pPr>
              <w:rPr>
                <w:rFonts w:ascii="Tahoma" w:hAnsi="Tahoma" w:cs="Tahoma"/>
              </w:rPr>
            </w:pPr>
          </w:p>
        </w:tc>
        <w:tc>
          <w:tcPr>
            <w:tcW w:w="742" w:type="dxa"/>
            <w:gridSpan w:val="2"/>
            <w:tcBorders>
              <w:top w:val="nil"/>
              <w:left w:val="nil"/>
              <w:bottom w:val="nil"/>
              <w:right w:val="nil"/>
            </w:tcBorders>
            <w:shd w:val="clear" w:color="auto" w:fill="auto"/>
            <w:vAlign w:val="bottom"/>
            <w:hideMark/>
          </w:tcPr>
          <w:p w14:paraId="1E203389" w14:textId="77777777" w:rsidR="003A1E07" w:rsidRPr="007062C1" w:rsidRDefault="003A1E07" w:rsidP="003A1E07">
            <w:pPr>
              <w:rPr>
                <w:rFonts w:ascii="Tahoma" w:hAnsi="Tahoma" w:cs="Tahoma"/>
              </w:rPr>
            </w:pPr>
          </w:p>
        </w:tc>
      </w:tr>
      <w:tr w:rsidR="00FA2643" w:rsidRPr="007062C1" w14:paraId="4E8EADAF" w14:textId="77777777" w:rsidTr="00FA2643">
        <w:trPr>
          <w:trHeight w:val="315"/>
        </w:trPr>
        <w:tc>
          <w:tcPr>
            <w:tcW w:w="5360" w:type="dxa"/>
            <w:gridSpan w:val="9"/>
            <w:tcBorders>
              <w:top w:val="nil"/>
              <w:left w:val="nil"/>
              <w:bottom w:val="nil"/>
              <w:right w:val="nil"/>
            </w:tcBorders>
            <w:shd w:val="clear" w:color="auto" w:fill="auto"/>
            <w:noWrap/>
            <w:vAlign w:val="center"/>
            <w:hideMark/>
          </w:tcPr>
          <w:p w14:paraId="61577AC7" w14:textId="1D9953D3" w:rsidR="003A1E07" w:rsidRPr="007062C1" w:rsidRDefault="003A1E07" w:rsidP="003A1E07">
            <w:pPr>
              <w:rPr>
                <w:rFonts w:ascii="Tahoma" w:hAnsi="Tahoma" w:cs="Tahoma"/>
                <w:sz w:val="12"/>
                <w:szCs w:val="12"/>
              </w:rPr>
            </w:pPr>
            <w:r w:rsidRPr="007062C1">
              <w:rPr>
                <w:rFonts w:ascii="Tahoma" w:hAnsi="Tahoma" w:cs="Tahoma"/>
                <w:color w:val="FF0000"/>
                <w:sz w:val="12"/>
                <w:szCs w:val="12"/>
              </w:rPr>
              <w:t>***</w:t>
            </w:r>
            <w:r w:rsidRPr="007062C1">
              <w:rPr>
                <w:rFonts w:ascii="Tahoma" w:hAnsi="Tahoma" w:cs="Tahoma"/>
                <w:sz w:val="12"/>
                <w:szCs w:val="12"/>
              </w:rPr>
              <w:t xml:space="preserve"> Заполняется в случае реализации </w:t>
            </w:r>
            <w:proofErr w:type="spellStart"/>
            <w:r w:rsidRPr="007062C1">
              <w:rPr>
                <w:rFonts w:ascii="Tahoma" w:hAnsi="Tahoma" w:cs="Tahoma"/>
                <w:sz w:val="12"/>
                <w:szCs w:val="12"/>
              </w:rPr>
              <w:t>траспортных</w:t>
            </w:r>
            <w:proofErr w:type="spellEnd"/>
            <w:r w:rsidRPr="007062C1">
              <w:rPr>
                <w:rFonts w:ascii="Tahoma" w:hAnsi="Tahoma" w:cs="Tahoma"/>
                <w:sz w:val="12"/>
                <w:szCs w:val="12"/>
              </w:rPr>
              <w:t xml:space="preserve"> средств, учитываемых у Продавца в составе основных средств. </w:t>
            </w:r>
          </w:p>
          <w:p w14:paraId="3DE1B464" w14:textId="195B5EFB" w:rsidR="00A5120B" w:rsidRPr="007062C1" w:rsidRDefault="00A5120B" w:rsidP="003A1E07">
            <w:pPr>
              <w:rPr>
                <w:rFonts w:ascii="Tahoma" w:hAnsi="Tahoma" w:cs="Tahoma"/>
                <w:sz w:val="12"/>
                <w:szCs w:val="12"/>
              </w:rPr>
            </w:pPr>
          </w:p>
        </w:tc>
        <w:tc>
          <w:tcPr>
            <w:tcW w:w="729" w:type="dxa"/>
            <w:gridSpan w:val="2"/>
            <w:tcBorders>
              <w:top w:val="nil"/>
              <w:left w:val="nil"/>
              <w:bottom w:val="nil"/>
              <w:right w:val="nil"/>
            </w:tcBorders>
            <w:shd w:val="clear" w:color="auto" w:fill="auto"/>
            <w:noWrap/>
            <w:vAlign w:val="bottom"/>
            <w:hideMark/>
          </w:tcPr>
          <w:p w14:paraId="16D23453" w14:textId="77777777" w:rsidR="003A1E07" w:rsidRPr="007062C1" w:rsidRDefault="003A1E07" w:rsidP="003A1E07">
            <w:pPr>
              <w:rPr>
                <w:rFonts w:ascii="Tahoma" w:hAnsi="Tahoma" w:cs="Tahoma"/>
                <w:sz w:val="12"/>
                <w:szCs w:val="12"/>
              </w:rPr>
            </w:pPr>
          </w:p>
        </w:tc>
        <w:tc>
          <w:tcPr>
            <w:tcW w:w="707" w:type="dxa"/>
            <w:gridSpan w:val="2"/>
            <w:tcBorders>
              <w:top w:val="nil"/>
              <w:left w:val="nil"/>
              <w:bottom w:val="nil"/>
              <w:right w:val="nil"/>
            </w:tcBorders>
            <w:shd w:val="clear" w:color="auto" w:fill="auto"/>
            <w:noWrap/>
            <w:vAlign w:val="bottom"/>
            <w:hideMark/>
          </w:tcPr>
          <w:p w14:paraId="192E1F62" w14:textId="77777777" w:rsidR="003A1E07" w:rsidRPr="007062C1" w:rsidRDefault="003A1E07" w:rsidP="003A1E07">
            <w:pPr>
              <w:rPr>
                <w:rFonts w:ascii="Tahoma" w:hAnsi="Tahoma" w:cs="Tahoma"/>
                <w:sz w:val="12"/>
                <w:szCs w:val="12"/>
              </w:rPr>
            </w:pPr>
          </w:p>
        </w:tc>
        <w:tc>
          <w:tcPr>
            <w:tcW w:w="853" w:type="dxa"/>
            <w:gridSpan w:val="2"/>
            <w:tcBorders>
              <w:top w:val="nil"/>
              <w:left w:val="nil"/>
              <w:bottom w:val="nil"/>
              <w:right w:val="nil"/>
            </w:tcBorders>
            <w:shd w:val="clear" w:color="auto" w:fill="auto"/>
            <w:noWrap/>
            <w:vAlign w:val="bottom"/>
            <w:hideMark/>
          </w:tcPr>
          <w:p w14:paraId="1976B42B" w14:textId="77777777" w:rsidR="003A1E07" w:rsidRPr="007062C1" w:rsidRDefault="003A1E07" w:rsidP="003A1E07">
            <w:pPr>
              <w:rPr>
                <w:rFonts w:ascii="Tahoma" w:hAnsi="Tahoma" w:cs="Tahoma"/>
                <w:sz w:val="12"/>
                <w:szCs w:val="12"/>
              </w:rPr>
            </w:pPr>
          </w:p>
        </w:tc>
        <w:tc>
          <w:tcPr>
            <w:tcW w:w="709" w:type="dxa"/>
            <w:gridSpan w:val="2"/>
            <w:tcBorders>
              <w:top w:val="nil"/>
              <w:left w:val="nil"/>
              <w:bottom w:val="nil"/>
              <w:right w:val="nil"/>
            </w:tcBorders>
            <w:shd w:val="clear" w:color="auto" w:fill="auto"/>
            <w:noWrap/>
            <w:vAlign w:val="bottom"/>
            <w:hideMark/>
          </w:tcPr>
          <w:p w14:paraId="79EA869F" w14:textId="77777777" w:rsidR="003A1E07" w:rsidRPr="007062C1" w:rsidRDefault="003A1E07" w:rsidP="003A1E07">
            <w:pPr>
              <w:rPr>
                <w:rFonts w:ascii="Tahoma" w:hAnsi="Tahoma" w:cs="Tahoma"/>
                <w:sz w:val="12"/>
                <w:szCs w:val="12"/>
              </w:rPr>
            </w:pPr>
          </w:p>
        </w:tc>
        <w:tc>
          <w:tcPr>
            <w:tcW w:w="718" w:type="dxa"/>
            <w:gridSpan w:val="2"/>
            <w:tcBorders>
              <w:top w:val="nil"/>
              <w:left w:val="nil"/>
              <w:bottom w:val="nil"/>
              <w:right w:val="nil"/>
            </w:tcBorders>
            <w:shd w:val="clear" w:color="auto" w:fill="auto"/>
            <w:noWrap/>
            <w:vAlign w:val="bottom"/>
            <w:hideMark/>
          </w:tcPr>
          <w:p w14:paraId="353B7A06" w14:textId="77777777" w:rsidR="003A1E07" w:rsidRPr="007062C1" w:rsidRDefault="003A1E07" w:rsidP="003A1E07">
            <w:pPr>
              <w:rPr>
                <w:rFonts w:ascii="Tahoma" w:hAnsi="Tahoma" w:cs="Tahoma"/>
                <w:sz w:val="12"/>
                <w:szCs w:val="12"/>
              </w:rPr>
            </w:pPr>
          </w:p>
        </w:tc>
        <w:tc>
          <w:tcPr>
            <w:tcW w:w="903" w:type="dxa"/>
            <w:gridSpan w:val="2"/>
            <w:tcBorders>
              <w:top w:val="nil"/>
              <w:left w:val="nil"/>
              <w:bottom w:val="nil"/>
              <w:right w:val="nil"/>
            </w:tcBorders>
            <w:shd w:val="clear" w:color="auto" w:fill="auto"/>
            <w:noWrap/>
            <w:vAlign w:val="bottom"/>
            <w:hideMark/>
          </w:tcPr>
          <w:p w14:paraId="45C50030" w14:textId="77777777" w:rsidR="003A1E07" w:rsidRPr="007062C1" w:rsidRDefault="003A1E07" w:rsidP="003A1E07">
            <w:pPr>
              <w:rPr>
                <w:rFonts w:ascii="Tahoma" w:hAnsi="Tahoma" w:cs="Tahoma"/>
                <w:sz w:val="12"/>
                <w:szCs w:val="12"/>
              </w:rPr>
            </w:pPr>
          </w:p>
        </w:tc>
        <w:tc>
          <w:tcPr>
            <w:tcW w:w="530" w:type="dxa"/>
            <w:gridSpan w:val="2"/>
            <w:tcBorders>
              <w:top w:val="nil"/>
              <w:left w:val="nil"/>
              <w:bottom w:val="nil"/>
              <w:right w:val="nil"/>
            </w:tcBorders>
            <w:shd w:val="clear" w:color="auto" w:fill="auto"/>
            <w:noWrap/>
            <w:vAlign w:val="bottom"/>
            <w:hideMark/>
          </w:tcPr>
          <w:p w14:paraId="31A4FA45" w14:textId="77777777" w:rsidR="003A1E07" w:rsidRPr="007062C1" w:rsidRDefault="003A1E07" w:rsidP="003A1E07">
            <w:pPr>
              <w:rPr>
                <w:rFonts w:ascii="Tahoma" w:hAnsi="Tahoma" w:cs="Tahoma"/>
                <w:sz w:val="12"/>
                <w:szCs w:val="12"/>
              </w:rPr>
            </w:pPr>
          </w:p>
        </w:tc>
        <w:tc>
          <w:tcPr>
            <w:tcW w:w="720" w:type="dxa"/>
            <w:gridSpan w:val="2"/>
            <w:tcBorders>
              <w:top w:val="nil"/>
              <w:left w:val="nil"/>
              <w:bottom w:val="nil"/>
              <w:right w:val="nil"/>
            </w:tcBorders>
            <w:shd w:val="clear" w:color="auto" w:fill="auto"/>
            <w:noWrap/>
            <w:vAlign w:val="bottom"/>
            <w:hideMark/>
          </w:tcPr>
          <w:p w14:paraId="2121F1D3" w14:textId="77777777" w:rsidR="003A1E07" w:rsidRPr="007062C1" w:rsidRDefault="003A1E07" w:rsidP="003A1E07">
            <w:pPr>
              <w:rPr>
                <w:rFonts w:ascii="Tahoma" w:hAnsi="Tahoma" w:cs="Tahoma"/>
                <w:sz w:val="12"/>
                <w:szCs w:val="12"/>
              </w:rPr>
            </w:pPr>
          </w:p>
        </w:tc>
        <w:tc>
          <w:tcPr>
            <w:tcW w:w="719" w:type="dxa"/>
            <w:gridSpan w:val="2"/>
            <w:tcBorders>
              <w:top w:val="nil"/>
              <w:left w:val="nil"/>
              <w:bottom w:val="nil"/>
              <w:right w:val="nil"/>
            </w:tcBorders>
            <w:shd w:val="clear" w:color="auto" w:fill="auto"/>
            <w:noWrap/>
            <w:vAlign w:val="bottom"/>
            <w:hideMark/>
          </w:tcPr>
          <w:p w14:paraId="2E46ED71" w14:textId="77777777"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noWrap/>
            <w:vAlign w:val="center"/>
            <w:hideMark/>
          </w:tcPr>
          <w:p w14:paraId="720FCDF5" w14:textId="77777777" w:rsidR="003A1E07" w:rsidRPr="007062C1" w:rsidRDefault="003A1E07" w:rsidP="003A1E07">
            <w:pPr>
              <w:rPr>
                <w:rFonts w:ascii="Tahoma" w:hAnsi="Tahoma" w:cs="Tahoma"/>
              </w:rPr>
            </w:pPr>
          </w:p>
        </w:tc>
        <w:tc>
          <w:tcPr>
            <w:tcW w:w="569" w:type="dxa"/>
            <w:gridSpan w:val="2"/>
            <w:tcBorders>
              <w:top w:val="nil"/>
              <w:left w:val="nil"/>
              <w:bottom w:val="nil"/>
              <w:right w:val="nil"/>
            </w:tcBorders>
            <w:shd w:val="clear" w:color="auto" w:fill="auto"/>
            <w:noWrap/>
            <w:vAlign w:val="center"/>
            <w:hideMark/>
          </w:tcPr>
          <w:p w14:paraId="635D1BE6" w14:textId="77777777" w:rsidR="003A1E07" w:rsidRPr="007062C1" w:rsidRDefault="003A1E07" w:rsidP="003A1E07">
            <w:pPr>
              <w:rPr>
                <w:rFonts w:ascii="Tahoma" w:hAnsi="Tahoma" w:cs="Tahoma"/>
              </w:rPr>
            </w:pPr>
          </w:p>
        </w:tc>
        <w:tc>
          <w:tcPr>
            <w:tcW w:w="855" w:type="dxa"/>
            <w:gridSpan w:val="2"/>
            <w:tcBorders>
              <w:top w:val="nil"/>
              <w:left w:val="nil"/>
              <w:bottom w:val="nil"/>
              <w:right w:val="nil"/>
            </w:tcBorders>
            <w:shd w:val="clear" w:color="auto" w:fill="auto"/>
            <w:vAlign w:val="bottom"/>
            <w:hideMark/>
          </w:tcPr>
          <w:p w14:paraId="060435FA" w14:textId="77777777" w:rsidR="003A1E07" w:rsidRPr="007062C1" w:rsidRDefault="003A1E07" w:rsidP="003A1E07">
            <w:pPr>
              <w:rPr>
                <w:rFonts w:ascii="Tahoma" w:hAnsi="Tahoma" w:cs="Tahoma"/>
              </w:rPr>
            </w:pPr>
          </w:p>
        </w:tc>
        <w:tc>
          <w:tcPr>
            <w:tcW w:w="742" w:type="dxa"/>
            <w:gridSpan w:val="2"/>
            <w:tcBorders>
              <w:top w:val="nil"/>
              <w:left w:val="nil"/>
              <w:bottom w:val="nil"/>
              <w:right w:val="nil"/>
            </w:tcBorders>
            <w:shd w:val="clear" w:color="auto" w:fill="auto"/>
            <w:vAlign w:val="bottom"/>
            <w:hideMark/>
          </w:tcPr>
          <w:p w14:paraId="6A976F1D" w14:textId="77777777" w:rsidR="003A1E07" w:rsidRPr="007062C1" w:rsidRDefault="003A1E07" w:rsidP="003A1E07">
            <w:pPr>
              <w:rPr>
                <w:rFonts w:ascii="Tahoma" w:hAnsi="Tahoma" w:cs="Tahoma"/>
              </w:rPr>
            </w:pPr>
          </w:p>
        </w:tc>
      </w:tr>
    </w:tbl>
    <w:p w14:paraId="4968612A" w14:textId="041AE3F5" w:rsidR="003A1E07" w:rsidRPr="007062C1" w:rsidRDefault="00A5120B" w:rsidP="007F0143">
      <w:pPr>
        <w:rPr>
          <w:rFonts w:ascii="Tahoma" w:hAnsi="Tahoma" w:cs="Tahoma"/>
          <w:color w:val="FF0000"/>
        </w:rPr>
      </w:pPr>
      <w:r w:rsidRPr="007062C1">
        <w:rPr>
          <w:rFonts w:ascii="Tahoma" w:hAnsi="Tahoma" w:cs="Tahoma"/>
          <w:color w:val="FF0000"/>
        </w:rPr>
        <w:t xml:space="preserve">] </w:t>
      </w:r>
      <w:r w:rsidRPr="007062C1">
        <w:rPr>
          <w:rStyle w:val="af2"/>
          <w:rFonts w:ascii="Tahoma" w:hAnsi="Tahoma"/>
        </w:rPr>
        <w:footnoteReference w:id="58"/>
      </w:r>
    </w:p>
    <w:p w14:paraId="16A7D7D1" w14:textId="58D8EEBF" w:rsidR="008A014D" w:rsidRPr="007062C1" w:rsidRDefault="008A014D">
      <w:pPr>
        <w:rPr>
          <w:rFonts w:ascii="Tahoma" w:hAnsi="Tahoma" w:cs="Tahoma"/>
          <w:color w:val="FF0000"/>
        </w:rPr>
      </w:pPr>
      <w:r w:rsidRPr="007062C1">
        <w:rPr>
          <w:rFonts w:ascii="Tahoma" w:hAnsi="Tahoma" w:cs="Tahoma"/>
          <w:color w:val="FF0000"/>
        </w:rPr>
        <w:br w:type="page"/>
      </w:r>
    </w:p>
    <w:p w14:paraId="0C9B1668" w14:textId="77777777" w:rsidR="008A014D" w:rsidRPr="007062C1" w:rsidRDefault="008A014D" w:rsidP="007F0143">
      <w:pPr>
        <w:rPr>
          <w:rFonts w:ascii="Tahoma" w:hAnsi="Tahoma" w:cs="Tahoma"/>
          <w:color w:val="FF0000"/>
        </w:rPr>
        <w:sectPr w:rsidR="008A014D" w:rsidRPr="007062C1" w:rsidSect="00D92910">
          <w:pgSz w:w="16838" w:h="11906" w:orient="landscape" w:code="9"/>
          <w:pgMar w:top="1134" w:right="851" w:bottom="851" w:left="1134" w:header="720" w:footer="720" w:gutter="0"/>
          <w:cols w:space="720"/>
          <w:titlePg/>
          <w:docGrid w:linePitch="272"/>
        </w:sectPr>
      </w:pPr>
    </w:p>
    <w:p w14:paraId="30D317FE" w14:textId="41AD436C" w:rsidR="006E72D1" w:rsidRPr="007062C1" w:rsidRDefault="00521B66" w:rsidP="006E72D1">
      <w:pPr>
        <w:widowControl w:val="0"/>
        <w:jc w:val="right"/>
        <w:rPr>
          <w:rFonts w:ascii="Tahoma" w:hAnsi="Tahoma" w:cs="Tahoma"/>
        </w:rPr>
      </w:pPr>
      <w:proofErr w:type="gramStart"/>
      <w:r w:rsidRPr="007062C1">
        <w:rPr>
          <w:rFonts w:ascii="Tahoma" w:hAnsi="Tahoma" w:cs="Tahoma"/>
          <w:color w:val="FF0000"/>
        </w:rPr>
        <w:lastRenderedPageBreak/>
        <w:t>[</w:t>
      </w:r>
      <w:r w:rsidRPr="007062C1">
        <w:rPr>
          <w:rFonts w:ascii="Tahoma" w:hAnsi="Tahoma" w:cs="Tahoma"/>
        </w:rPr>
        <w:t xml:space="preserve"> </w:t>
      </w:r>
      <w:r w:rsidR="006E72D1" w:rsidRPr="007062C1">
        <w:rPr>
          <w:rFonts w:ascii="Tahoma" w:hAnsi="Tahoma" w:cs="Tahoma"/>
        </w:rPr>
        <w:t>Приложение</w:t>
      </w:r>
      <w:proofErr w:type="gramEnd"/>
      <w:r w:rsidR="006E72D1" w:rsidRPr="007062C1">
        <w:rPr>
          <w:rFonts w:ascii="Tahoma" w:hAnsi="Tahoma" w:cs="Tahoma"/>
        </w:rPr>
        <w:t xml:space="preserve"> № </w:t>
      </w:r>
      <w:r w:rsidR="006E72D1" w:rsidRPr="007062C1">
        <w:rPr>
          <w:rFonts w:ascii="Tahoma" w:hAnsi="Tahoma" w:cs="Tahoma"/>
          <w:color w:val="FF0000"/>
        </w:rPr>
        <w:t>[</w:t>
      </w:r>
      <w:r w:rsidR="006E72D1" w:rsidRPr="007062C1">
        <w:rPr>
          <w:rFonts w:ascii="Tahoma" w:hAnsi="Tahoma" w:cs="Tahoma"/>
        </w:rPr>
        <w:t>•</w:t>
      </w:r>
      <w:r w:rsidR="006E72D1" w:rsidRPr="007062C1">
        <w:rPr>
          <w:rFonts w:ascii="Tahoma" w:hAnsi="Tahoma" w:cs="Tahoma"/>
          <w:color w:val="FF0000"/>
        </w:rPr>
        <w:t>]</w:t>
      </w:r>
    </w:p>
    <w:p w14:paraId="2D4C3F92" w14:textId="77777777" w:rsidR="006E72D1" w:rsidRPr="007062C1" w:rsidRDefault="006E72D1" w:rsidP="006E72D1">
      <w:pPr>
        <w:widowControl w:val="0"/>
        <w:rPr>
          <w:rFonts w:ascii="Tahoma" w:hAnsi="Tahoma" w:cs="Tahoma"/>
          <w:b/>
          <w:i/>
        </w:rPr>
      </w:pPr>
      <w:r w:rsidRPr="007062C1">
        <w:rPr>
          <w:rFonts w:ascii="Tahoma" w:hAnsi="Tahoma" w:cs="Tahoma"/>
          <w:b/>
          <w:i/>
        </w:rPr>
        <w:t>ФОРМА</w:t>
      </w:r>
    </w:p>
    <w:p w14:paraId="612F84C7" w14:textId="52751E6F" w:rsidR="006E72D1" w:rsidRPr="007062C1" w:rsidRDefault="006E72D1" w:rsidP="006E72D1">
      <w:pPr>
        <w:widowControl w:val="0"/>
        <w:jc w:val="center"/>
        <w:rPr>
          <w:rFonts w:ascii="Tahoma" w:hAnsi="Tahoma" w:cs="Tahoma"/>
          <w:b/>
        </w:rPr>
      </w:pPr>
      <w:r w:rsidRPr="007062C1">
        <w:rPr>
          <w:rFonts w:ascii="Tahoma" w:hAnsi="Tahoma" w:cs="Tahoma"/>
          <w:b/>
        </w:rPr>
        <w:t>Акт приема-передачи имущества</w:t>
      </w:r>
    </w:p>
    <w:p w14:paraId="721D6708" w14:textId="2AB982DC" w:rsidR="006E72D1" w:rsidRPr="007062C1" w:rsidRDefault="006E72D1" w:rsidP="006E72D1">
      <w:pPr>
        <w:widowControl w:val="0"/>
        <w:jc w:val="center"/>
        <w:rPr>
          <w:rFonts w:ascii="Tahoma" w:hAnsi="Tahoma" w:cs="Tahoma"/>
          <w:b/>
        </w:rPr>
      </w:pPr>
      <w:r w:rsidRPr="007062C1">
        <w:rPr>
          <w:rFonts w:ascii="Tahoma" w:hAnsi="Tahoma" w:cs="Tahoma"/>
          <w:b/>
        </w:rPr>
        <w:t>к Договору №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 xml:space="preserve">] </w:t>
      </w:r>
      <w:r w:rsidRPr="007062C1">
        <w:rPr>
          <w:rFonts w:ascii="Tahoma" w:hAnsi="Tahoma" w:cs="Tahoma"/>
          <w:b/>
        </w:rPr>
        <w:t xml:space="preserve">от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p>
    <w:p w14:paraId="77059DBB" w14:textId="77777777" w:rsidR="006E72D1" w:rsidRPr="007062C1" w:rsidRDefault="006E72D1" w:rsidP="006E72D1">
      <w:pPr>
        <w:widowControl w:val="0"/>
        <w:jc w:val="center"/>
        <w:rPr>
          <w:rFonts w:ascii="Tahoma" w:hAnsi="Tahoma" w:cs="Tahoma"/>
          <w:b/>
        </w:rPr>
      </w:pPr>
    </w:p>
    <w:p w14:paraId="2D810E2A" w14:textId="77777777" w:rsidR="006E72D1" w:rsidRPr="007062C1" w:rsidRDefault="006E72D1" w:rsidP="006E72D1">
      <w:pPr>
        <w:widowControl w:val="0"/>
        <w:autoSpaceDE w:val="0"/>
        <w:autoSpaceDN w:val="0"/>
        <w:adjustRightInd w:val="0"/>
        <w:ind w:left="142" w:right="140" w:hanging="709"/>
        <w:jc w:val="right"/>
        <w:rPr>
          <w:rFonts w:ascii="Tahoma" w:eastAsia="Calibri" w:hAnsi="Tahoma" w:cs="Tahoma"/>
          <w:sz w:val="24"/>
          <w:szCs w:val="24"/>
        </w:rPr>
      </w:pPr>
      <w:r w:rsidRPr="007062C1">
        <w:rPr>
          <w:rFonts w:ascii="Tahoma" w:eastAsia="Calibri" w:hAnsi="Tahoma" w:cs="Tahoma"/>
          <w:sz w:val="24"/>
          <w:szCs w:val="24"/>
        </w:rPr>
        <w:t>____.____._____</w:t>
      </w:r>
    </w:p>
    <w:p w14:paraId="4B092538" w14:textId="77777777" w:rsidR="006E72D1" w:rsidRPr="007062C1" w:rsidRDefault="006E72D1" w:rsidP="006E72D1">
      <w:pPr>
        <w:widowControl w:val="0"/>
        <w:jc w:val="center"/>
        <w:rPr>
          <w:rFonts w:ascii="Tahoma" w:hAnsi="Tahoma" w:cs="Tahoma"/>
        </w:rPr>
      </w:pPr>
    </w:p>
    <w:tbl>
      <w:tblPr>
        <w:tblStyle w:val="afc"/>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6E72D1" w:rsidRPr="007062C1" w14:paraId="26C27838" w14:textId="77777777" w:rsidTr="00D3414E">
        <w:tc>
          <w:tcPr>
            <w:tcW w:w="5241" w:type="dxa"/>
            <w:gridSpan w:val="2"/>
          </w:tcPr>
          <w:p w14:paraId="38E5A585" w14:textId="77777777" w:rsidR="006E72D1" w:rsidRPr="007062C1" w:rsidRDefault="006E72D1" w:rsidP="00D3414E">
            <w:pPr>
              <w:widowControl w:val="0"/>
              <w:autoSpaceDE w:val="0"/>
              <w:autoSpaceDN w:val="0"/>
              <w:adjustRightInd w:val="0"/>
              <w:ind w:left="-110" w:right="140"/>
              <w:rPr>
                <w:rFonts w:ascii="Tahoma" w:hAnsi="Tahoma" w:cs="Tahoma"/>
                <w:b/>
                <w:sz w:val="20"/>
              </w:rPr>
            </w:pPr>
            <w:r w:rsidRPr="007062C1">
              <w:rPr>
                <w:rFonts w:ascii="Tahoma" w:hAnsi="Tahoma" w:cs="Tahoma"/>
                <w:b/>
                <w:sz w:val="20"/>
              </w:rPr>
              <w:t>Покупатель</w:t>
            </w:r>
          </w:p>
          <w:p w14:paraId="5D0BA06D" w14:textId="77777777" w:rsidR="006E72D1" w:rsidRPr="007062C1" w:rsidRDefault="006E72D1" w:rsidP="00D3414E">
            <w:pPr>
              <w:widowControl w:val="0"/>
              <w:autoSpaceDE w:val="0"/>
              <w:autoSpaceDN w:val="0"/>
              <w:adjustRightInd w:val="0"/>
              <w:ind w:right="140" w:hanging="18"/>
              <w:rPr>
                <w:rFonts w:ascii="Tahoma" w:hAnsi="Tahoma" w:cs="Tahoma"/>
                <w:b/>
                <w:sz w:val="20"/>
              </w:rPr>
            </w:pPr>
          </w:p>
          <w:p w14:paraId="22166FE2" w14:textId="77777777" w:rsidR="006E72D1" w:rsidRPr="007062C1" w:rsidRDefault="006E72D1" w:rsidP="00D3414E">
            <w:pPr>
              <w:widowControl w:val="0"/>
              <w:autoSpaceDE w:val="0"/>
              <w:autoSpaceDN w:val="0"/>
              <w:adjustRightInd w:val="0"/>
              <w:ind w:left="-110" w:right="140"/>
              <w:rPr>
                <w:rFonts w:ascii="Tahoma" w:hAnsi="Tahoma" w:cs="Tahoma"/>
                <w:sz w:val="20"/>
              </w:rPr>
            </w:pP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59"/>
            </w:r>
          </w:p>
          <w:p w14:paraId="51CEF55C" w14:textId="77777777" w:rsidR="006E72D1" w:rsidRPr="007062C1" w:rsidRDefault="006E72D1" w:rsidP="00D3414E">
            <w:pPr>
              <w:widowControl w:val="0"/>
              <w:ind w:left="-110"/>
              <w:rPr>
                <w:rFonts w:ascii="Tahoma" w:hAnsi="Tahoma" w:cs="Tahoma"/>
                <w:sz w:val="20"/>
              </w:rPr>
            </w:pPr>
            <w:r w:rsidRPr="007062C1">
              <w:rPr>
                <w:rFonts w:ascii="Tahoma" w:hAnsi="Tahoma" w:cs="Tahoma"/>
                <w:color w:val="FF0000"/>
                <w:sz w:val="20"/>
                <w:u w:color="FFFFFF" w:themeColor="background1"/>
              </w:rPr>
              <w:t>[</w:t>
            </w:r>
            <w:r w:rsidRPr="007062C1">
              <w:rPr>
                <w:rFonts w:ascii="Tahoma" w:hAnsi="Tahoma" w:cs="Tahoma"/>
                <w:sz w:val="20"/>
              </w:rPr>
              <w:t xml:space="preserve"> в лице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60"/>
            </w:r>
            <w:r w:rsidRPr="007062C1">
              <w:rPr>
                <w:rFonts w:ascii="Tahoma" w:hAnsi="Tahoma" w:cs="Tahoma"/>
                <w:sz w:val="20"/>
              </w:rPr>
              <w:t>,</w:t>
            </w:r>
          </w:p>
          <w:p w14:paraId="0BA7B679" w14:textId="7A0333A3" w:rsidR="006E72D1" w:rsidRPr="007062C1" w:rsidRDefault="006E72D1" w:rsidP="00D3414E">
            <w:pPr>
              <w:widowControl w:val="0"/>
              <w:ind w:left="-110"/>
              <w:rPr>
                <w:rFonts w:ascii="Tahoma" w:hAnsi="Tahoma" w:cs="Tahoma"/>
                <w:sz w:val="20"/>
              </w:rPr>
            </w:pPr>
            <w:r w:rsidRPr="007062C1">
              <w:rPr>
                <w:rFonts w:ascii="Tahoma" w:hAnsi="Tahoma" w:cs="Tahoma"/>
                <w:sz w:val="20"/>
              </w:rPr>
              <w:t xml:space="preserve">действующего на основании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61"/>
            </w:r>
            <w:r w:rsidR="006A0956">
              <w:rPr>
                <w:rFonts w:ascii="Tahoma" w:hAnsi="Tahoma" w:cs="Tahoma"/>
                <w:color w:val="FF0000"/>
                <w:sz w:val="20"/>
                <w:u w:color="FFFFFF" w:themeColor="background1"/>
              </w:rPr>
              <w:t xml:space="preserve"> </w:t>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62"/>
            </w:r>
          </w:p>
        </w:tc>
        <w:tc>
          <w:tcPr>
            <w:tcW w:w="4953" w:type="dxa"/>
            <w:gridSpan w:val="3"/>
          </w:tcPr>
          <w:p w14:paraId="3C0FF096" w14:textId="77777777" w:rsidR="006E72D1" w:rsidRPr="007062C1" w:rsidRDefault="006E72D1" w:rsidP="00D3414E">
            <w:pPr>
              <w:widowControl w:val="0"/>
              <w:autoSpaceDE w:val="0"/>
              <w:autoSpaceDN w:val="0"/>
              <w:adjustRightInd w:val="0"/>
              <w:ind w:left="185" w:right="140"/>
              <w:rPr>
                <w:rFonts w:ascii="Tahoma" w:hAnsi="Tahoma" w:cs="Tahoma"/>
                <w:b/>
                <w:sz w:val="20"/>
              </w:rPr>
            </w:pPr>
            <w:r w:rsidRPr="007062C1">
              <w:rPr>
                <w:rFonts w:ascii="Tahoma" w:hAnsi="Tahoma" w:cs="Tahoma"/>
                <w:b/>
                <w:sz w:val="20"/>
              </w:rPr>
              <w:t>Продавец</w:t>
            </w:r>
          </w:p>
          <w:p w14:paraId="4A8D7FE9" w14:textId="77777777" w:rsidR="006E72D1" w:rsidRPr="007062C1" w:rsidRDefault="006E72D1" w:rsidP="00D3414E">
            <w:pPr>
              <w:widowControl w:val="0"/>
              <w:autoSpaceDE w:val="0"/>
              <w:autoSpaceDN w:val="0"/>
              <w:adjustRightInd w:val="0"/>
              <w:ind w:right="140"/>
              <w:rPr>
                <w:rFonts w:ascii="Tahoma" w:hAnsi="Tahoma" w:cs="Tahoma"/>
                <w:b/>
                <w:sz w:val="20"/>
              </w:rPr>
            </w:pPr>
          </w:p>
          <w:p w14:paraId="3170EA2F" w14:textId="77777777" w:rsidR="006E72D1" w:rsidRPr="007062C1" w:rsidRDefault="006E72D1" w:rsidP="00D3414E">
            <w:pPr>
              <w:widowControl w:val="0"/>
              <w:autoSpaceDE w:val="0"/>
              <w:autoSpaceDN w:val="0"/>
              <w:adjustRightInd w:val="0"/>
              <w:ind w:left="185" w:right="140"/>
              <w:rPr>
                <w:rFonts w:ascii="Tahoma" w:hAnsi="Tahoma" w:cs="Tahoma"/>
                <w:color w:val="FF0000"/>
                <w:sz w:val="20"/>
              </w:rPr>
            </w:pPr>
            <w:proofErr w:type="gramStart"/>
            <w:r w:rsidRPr="007062C1">
              <w:rPr>
                <w:rFonts w:ascii="Tahoma" w:hAnsi="Tahoma" w:cs="Tahoma"/>
                <w:color w:val="FF0000"/>
                <w:sz w:val="20"/>
              </w:rPr>
              <w:t>[</w:t>
            </w:r>
            <w:r w:rsidRPr="007062C1">
              <w:rPr>
                <w:rFonts w:ascii="Tahoma" w:hAnsi="Tahoma" w:cs="Tahoma"/>
                <w:b/>
                <w:sz w:val="20"/>
              </w:rPr>
              <w:t xml:space="preserve"> ПАО</w:t>
            </w:r>
            <w:proofErr w:type="gramEnd"/>
            <w:r w:rsidRPr="007062C1">
              <w:rPr>
                <w:rFonts w:ascii="Tahoma" w:hAnsi="Tahoma" w:cs="Tahoma"/>
                <w:b/>
                <w:sz w:val="20"/>
              </w:rPr>
              <w:t xml:space="preserve"> «ГМК “Норильский никель”» </w:t>
            </w:r>
            <w:r w:rsidRPr="007062C1">
              <w:rPr>
                <w:rFonts w:ascii="Tahoma" w:hAnsi="Tahoma" w:cs="Tahoma"/>
                <w:color w:val="FF0000"/>
                <w:sz w:val="20"/>
              </w:rPr>
              <w:t>]</w:t>
            </w:r>
          </w:p>
          <w:p w14:paraId="53D4CD10" w14:textId="77777777" w:rsidR="006E72D1" w:rsidRPr="007062C1" w:rsidRDefault="006E72D1" w:rsidP="00D3414E">
            <w:pPr>
              <w:widowControl w:val="0"/>
              <w:autoSpaceDE w:val="0"/>
              <w:autoSpaceDN w:val="0"/>
              <w:adjustRightInd w:val="0"/>
              <w:ind w:left="185" w:right="140"/>
              <w:rPr>
                <w:rFonts w:ascii="Tahoma" w:hAnsi="Tahoma" w:cs="Tahoma"/>
                <w:sz w:val="20"/>
              </w:rPr>
            </w:pPr>
            <w:r w:rsidRPr="007062C1">
              <w:rPr>
                <w:rFonts w:ascii="Tahoma" w:hAnsi="Tahoma" w:cs="Tahoma"/>
                <w:color w:val="FF0000"/>
                <w:sz w:val="20"/>
              </w:rPr>
              <w:t>/</w:t>
            </w:r>
            <w:r w:rsidRPr="007062C1">
              <w:rPr>
                <w:rFonts w:ascii="Tahoma" w:hAnsi="Tahoma" w:cs="Tahoma"/>
                <w:b/>
                <w:sz w:val="20"/>
              </w:rPr>
              <w:t xml:space="preserve"> </w:t>
            </w:r>
            <w:r w:rsidRPr="007062C1">
              <w:rPr>
                <w:rFonts w:ascii="Tahoma" w:hAnsi="Tahoma" w:cs="Tahoma"/>
                <w:color w:val="FF0000"/>
                <w:sz w:val="20"/>
              </w:rPr>
              <w:t>[</w:t>
            </w:r>
            <w:r w:rsidRPr="007062C1">
              <w:rPr>
                <w:rFonts w:ascii="Tahoma" w:hAnsi="Tahoma" w:cs="Tahoma"/>
                <w:b/>
                <w:sz w:val="20"/>
              </w:rPr>
              <w:t xml:space="preserve"> РОКС НН </w:t>
            </w:r>
            <w:r w:rsidRPr="007062C1">
              <w:rPr>
                <w:rFonts w:ascii="Tahoma" w:hAnsi="Tahoma" w:cs="Tahoma"/>
                <w:color w:val="FF0000"/>
                <w:sz w:val="20"/>
              </w:rPr>
              <w:t>]</w:t>
            </w:r>
            <w:r w:rsidRPr="007062C1">
              <w:rPr>
                <w:rFonts w:ascii="Tahoma" w:hAnsi="Tahoma" w:cs="Tahoma"/>
                <w:b/>
                <w:sz w:val="20"/>
              </w:rPr>
              <w:t xml:space="preserve"> </w:t>
            </w:r>
            <w:r w:rsidRPr="007062C1">
              <w:rPr>
                <w:rStyle w:val="af2"/>
                <w:rFonts w:ascii="Tahoma" w:hAnsi="Tahoma"/>
                <w:b/>
              </w:rPr>
              <w:footnoteReference w:id="63"/>
            </w:r>
          </w:p>
          <w:p w14:paraId="25CBBD4D" w14:textId="77777777" w:rsidR="006E72D1" w:rsidRPr="007062C1" w:rsidRDefault="006E72D1" w:rsidP="00D3414E">
            <w:pPr>
              <w:widowControl w:val="0"/>
              <w:ind w:left="185"/>
              <w:rPr>
                <w:rFonts w:ascii="Tahoma" w:hAnsi="Tahoma" w:cs="Tahoma"/>
                <w:sz w:val="20"/>
              </w:rPr>
            </w:pPr>
            <w:r w:rsidRPr="007062C1">
              <w:rPr>
                <w:rFonts w:ascii="Tahoma" w:hAnsi="Tahoma" w:cs="Tahoma"/>
                <w:sz w:val="20"/>
              </w:rPr>
              <w:t xml:space="preserve">в лице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64"/>
            </w:r>
            <w:r w:rsidRPr="007062C1">
              <w:rPr>
                <w:rFonts w:ascii="Tahoma" w:hAnsi="Tahoma" w:cs="Tahoma"/>
                <w:sz w:val="20"/>
              </w:rPr>
              <w:t>,</w:t>
            </w:r>
          </w:p>
          <w:p w14:paraId="1429E853" w14:textId="77777777" w:rsidR="006E72D1" w:rsidRPr="007062C1" w:rsidRDefault="006E72D1" w:rsidP="00D3414E">
            <w:pPr>
              <w:widowControl w:val="0"/>
              <w:ind w:left="185"/>
              <w:rPr>
                <w:rFonts w:ascii="Tahoma" w:hAnsi="Tahoma" w:cs="Tahoma"/>
                <w:sz w:val="20"/>
              </w:rPr>
            </w:pPr>
            <w:r w:rsidRPr="007062C1">
              <w:rPr>
                <w:rFonts w:ascii="Tahoma" w:hAnsi="Tahoma" w:cs="Tahoma"/>
                <w:sz w:val="20"/>
              </w:rPr>
              <w:t xml:space="preserve">действующего на основании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65"/>
            </w:r>
          </w:p>
        </w:tc>
      </w:tr>
      <w:tr w:rsidR="006E72D1" w:rsidRPr="007062C1" w14:paraId="688574EA" w14:textId="77777777" w:rsidTr="00D3414E">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D8ABB70" w14:textId="77777777" w:rsidR="006E72D1" w:rsidRPr="007062C1" w:rsidRDefault="006E72D1" w:rsidP="00D3414E">
            <w:pPr>
              <w:pStyle w:val="SL0CommentSimplawyer"/>
              <w:rPr>
                <w:sz w:val="20"/>
                <w:szCs w:val="20"/>
              </w:rPr>
            </w:pPr>
          </w:p>
          <w:p w14:paraId="1E4568EB" w14:textId="77777777" w:rsidR="006E72D1" w:rsidRPr="007062C1" w:rsidRDefault="006E72D1" w:rsidP="00D3414E">
            <w:pPr>
              <w:pStyle w:val="SL0CommentSimplawyer"/>
              <w:rPr>
                <w:sz w:val="20"/>
                <w:szCs w:val="20"/>
              </w:rPr>
            </w:pPr>
            <w:r w:rsidRPr="007062C1">
              <w:rPr>
                <w:sz w:val="20"/>
                <w:szCs w:val="20"/>
              </w:rPr>
              <w:t>Подпись и печать</w:t>
            </w:r>
          </w:p>
        </w:tc>
        <w:tc>
          <w:tcPr>
            <w:tcW w:w="709" w:type="dxa"/>
            <w:gridSpan w:val="2"/>
            <w:tcMar>
              <w:left w:w="0" w:type="dxa"/>
            </w:tcMar>
          </w:tcPr>
          <w:p w14:paraId="67D6BFCF" w14:textId="77777777" w:rsidR="006E72D1" w:rsidRPr="007062C1" w:rsidRDefault="006E72D1" w:rsidP="00D3414E">
            <w:pPr>
              <w:pStyle w:val="SL0CommentSimplawyer"/>
              <w:rPr>
                <w:sz w:val="20"/>
                <w:szCs w:val="20"/>
              </w:rPr>
            </w:pPr>
          </w:p>
        </w:tc>
        <w:tc>
          <w:tcPr>
            <w:tcW w:w="4394" w:type="dxa"/>
            <w:tcBorders>
              <w:bottom w:val="dotted" w:sz="4" w:space="0" w:color="A6A6A6" w:themeColor="background1" w:themeShade="A6"/>
            </w:tcBorders>
            <w:tcMar>
              <w:left w:w="0" w:type="dxa"/>
            </w:tcMar>
          </w:tcPr>
          <w:p w14:paraId="34894A22" w14:textId="77777777" w:rsidR="006E72D1" w:rsidRPr="007062C1" w:rsidRDefault="006E72D1" w:rsidP="00D3414E">
            <w:pPr>
              <w:pStyle w:val="SL0CommentSimplawyer"/>
              <w:rPr>
                <w:sz w:val="20"/>
                <w:szCs w:val="20"/>
              </w:rPr>
            </w:pPr>
          </w:p>
          <w:p w14:paraId="11EDBD57" w14:textId="77777777" w:rsidR="006E72D1" w:rsidRPr="007062C1" w:rsidRDefault="006E72D1" w:rsidP="00D3414E">
            <w:pPr>
              <w:pStyle w:val="SL0CommentSimplawyer"/>
              <w:rPr>
                <w:sz w:val="20"/>
                <w:szCs w:val="20"/>
              </w:rPr>
            </w:pPr>
            <w:r w:rsidRPr="007062C1">
              <w:rPr>
                <w:sz w:val="20"/>
                <w:szCs w:val="20"/>
              </w:rPr>
              <w:t>Подпись и печать</w:t>
            </w:r>
          </w:p>
        </w:tc>
      </w:tr>
      <w:tr w:rsidR="006E72D1" w:rsidRPr="007062C1" w14:paraId="3AC0AEE1" w14:textId="77777777" w:rsidTr="00D3414E">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E32BB1" w14:textId="77777777" w:rsidR="006E72D1" w:rsidRPr="007062C1" w:rsidRDefault="006E72D1" w:rsidP="00D3414E">
            <w:pPr>
              <w:pStyle w:val="aa"/>
              <w:rPr>
                <w:rFonts w:ascii="Tahoma" w:hAnsi="Tahoma" w:cs="Tahoma"/>
                <w:sz w:val="20"/>
              </w:rPr>
            </w:pPr>
          </w:p>
          <w:p w14:paraId="40101AB7" w14:textId="77777777" w:rsidR="006E72D1" w:rsidRPr="007062C1" w:rsidRDefault="006E72D1" w:rsidP="00D3414E">
            <w:pPr>
              <w:pStyle w:val="a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44DDAA28" w14:textId="77777777" w:rsidR="006E72D1" w:rsidRPr="007062C1" w:rsidRDefault="006E72D1" w:rsidP="00D3414E">
            <w:pPr>
              <w:pStyle w:val="a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6D5ABE8" w14:textId="77777777" w:rsidR="006E72D1" w:rsidRPr="007062C1" w:rsidRDefault="006E72D1" w:rsidP="00D3414E">
            <w:pPr>
              <w:pStyle w:val="aa"/>
              <w:rPr>
                <w:rFonts w:ascii="Tahoma" w:hAnsi="Tahoma" w:cs="Tahoma"/>
                <w:sz w:val="20"/>
              </w:rPr>
            </w:pPr>
          </w:p>
          <w:p w14:paraId="4E30A1EC" w14:textId="77777777" w:rsidR="006E72D1" w:rsidRPr="007062C1" w:rsidRDefault="006E72D1" w:rsidP="00D3414E">
            <w:pPr>
              <w:pStyle w:val="aa"/>
              <w:rPr>
                <w:rFonts w:ascii="Tahoma" w:hAnsi="Tahoma" w:cs="Tahoma"/>
                <w:sz w:val="20"/>
              </w:rPr>
            </w:pPr>
          </w:p>
        </w:tc>
      </w:tr>
    </w:tbl>
    <w:p w14:paraId="0D01C6E8" w14:textId="77777777" w:rsidR="006E72D1" w:rsidRPr="007062C1" w:rsidRDefault="006E72D1" w:rsidP="006E72D1">
      <w:pPr>
        <w:widowControl w:val="0"/>
        <w:jc w:val="center"/>
        <w:rPr>
          <w:rFonts w:ascii="Tahoma" w:hAnsi="Tahoma" w:cs="Tahoma"/>
        </w:rPr>
      </w:pPr>
    </w:p>
    <w:p w14:paraId="18386B9B" w14:textId="72B74ED4" w:rsidR="006E72D1" w:rsidRPr="007062C1" w:rsidRDefault="006E72D1" w:rsidP="006E72D1">
      <w:pPr>
        <w:pStyle w:val="aff"/>
      </w:pPr>
      <w:r w:rsidRPr="007062C1">
        <w:t xml:space="preserve">Продавец передал, а Покупатель принял </w:t>
      </w:r>
      <w:r w:rsidR="00944843" w:rsidRPr="007062C1">
        <w:t>имущество</w:t>
      </w:r>
      <w:r w:rsidRPr="007062C1">
        <w:t>:</w:t>
      </w:r>
    </w:p>
    <w:p w14:paraId="4784CB10" w14:textId="09FA378C" w:rsidR="006E72D1" w:rsidRPr="007062C1" w:rsidRDefault="006E72D1" w:rsidP="006E72D1">
      <w:pPr>
        <w:pStyle w:val="aff"/>
      </w:pPr>
      <w:r w:rsidRPr="007062C1">
        <w:rPr>
          <w:color w:val="FF0000"/>
        </w:rPr>
        <w:t>[</w:t>
      </w:r>
      <w:r w:rsidRPr="007062C1">
        <w:t xml:space="preserve"> </w:t>
      </w:r>
      <w:r w:rsidRPr="007062C1">
        <w:rPr>
          <w:color w:val="FF0000"/>
        </w:rPr>
        <w:t>[</w:t>
      </w:r>
      <w:r w:rsidRPr="007062C1">
        <w:t>•</w:t>
      </w:r>
      <w:r w:rsidRPr="007062C1">
        <w:rPr>
          <w:color w:val="FF0000"/>
        </w:rPr>
        <w:t>]</w:t>
      </w:r>
      <w:r w:rsidR="00944843" w:rsidRPr="007062C1">
        <w:rPr>
          <w:color w:val="FF0000"/>
        </w:rPr>
        <w:t xml:space="preserve"> </w:t>
      </w:r>
      <w:r w:rsidRPr="007062C1">
        <w:rPr>
          <w:color w:val="FF0000"/>
        </w:rPr>
        <w:t>] /</w:t>
      </w:r>
    </w:p>
    <w:p w14:paraId="4C6EEFAA" w14:textId="0F3F9442" w:rsidR="006E72D1" w:rsidRPr="007062C1" w:rsidRDefault="006E72D1" w:rsidP="006E72D1">
      <w:pPr>
        <w:pStyle w:val="aff"/>
        <w:rPr>
          <w:bCs/>
        </w:rPr>
      </w:pPr>
      <w:r w:rsidRPr="007062C1">
        <w:rPr>
          <w:color w:val="FF0000"/>
        </w:rPr>
        <w:t>[</w:t>
      </w:r>
      <w:r w:rsidRPr="007062C1">
        <w:t xml:space="preserve"> , указанное в приложении к настоящему акту</w:t>
      </w:r>
      <w:r w:rsidRPr="007062C1">
        <w:rPr>
          <w:bCs/>
        </w:rPr>
        <w:t xml:space="preserve"> </w:t>
      </w:r>
      <w:r w:rsidRPr="007062C1">
        <w:rPr>
          <w:bCs/>
          <w:color w:val="FF0000"/>
        </w:rPr>
        <w:t xml:space="preserve">] </w:t>
      </w:r>
      <w:r w:rsidRPr="007062C1">
        <w:rPr>
          <w:rStyle w:val="af2"/>
          <w:rFonts w:ascii="Tahoma" w:hAnsi="Tahoma"/>
          <w:bCs/>
        </w:rPr>
        <w:footnoteReference w:id="66"/>
      </w:r>
      <w:r w:rsidRPr="007062C1">
        <w:rPr>
          <w:bCs/>
        </w:rPr>
        <w:t>.</w:t>
      </w:r>
    </w:p>
    <w:p w14:paraId="1261BA60" w14:textId="6DA4058D" w:rsidR="00085598" w:rsidRPr="007062C1" w:rsidRDefault="00085598" w:rsidP="00085598">
      <w:pPr>
        <w:pStyle w:val="aff"/>
      </w:pPr>
      <w:r w:rsidRPr="007062C1">
        <w:t xml:space="preserve">Имущество осмотрено Покупателем. </w:t>
      </w:r>
      <w:proofErr w:type="gramStart"/>
      <w:r w:rsidRPr="007062C1">
        <w:rPr>
          <w:color w:val="FF0000"/>
        </w:rPr>
        <w:t>[</w:t>
      </w:r>
      <w:r w:rsidRPr="007062C1">
        <w:t xml:space="preserve"> Покупатель</w:t>
      </w:r>
      <w:proofErr w:type="gramEnd"/>
      <w:r w:rsidRPr="007062C1">
        <w:t xml:space="preserve"> не имеет претензий по количеству, комплектации и качеству переданного Имущества, а также по комплектности переданных документов. </w:t>
      </w:r>
      <w:r w:rsidRPr="007062C1">
        <w:rPr>
          <w:color w:val="FF0000"/>
        </w:rPr>
        <w:t xml:space="preserve">] / </w:t>
      </w:r>
      <w:proofErr w:type="gramStart"/>
      <w:r w:rsidRPr="007062C1">
        <w:rPr>
          <w:color w:val="FF0000"/>
        </w:rPr>
        <w:t xml:space="preserve">[ </w:t>
      </w:r>
      <w:r w:rsidRPr="007062C1">
        <w:t>Замечания</w:t>
      </w:r>
      <w:proofErr w:type="gramEnd"/>
      <w:r w:rsidRPr="007062C1">
        <w:t xml:space="preserve"> Покупателя к количеству, комплектации и качеству переданного Имущества, к комплектности переданных документов: </w:t>
      </w:r>
      <w:r w:rsidR="0086378C" w:rsidRPr="007062C1">
        <w:rPr>
          <w:color w:val="FF0000"/>
          <w:u w:color="FFFFFF" w:themeColor="background1"/>
        </w:rPr>
        <w:t>[</w:t>
      </w:r>
      <w:r w:rsidR="0086378C" w:rsidRPr="007062C1">
        <w:t>•</w:t>
      </w:r>
      <w:r w:rsidR="0086378C" w:rsidRPr="007062C1">
        <w:rPr>
          <w:color w:val="FF0000"/>
          <w:u w:color="FFFFFF" w:themeColor="background1"/>
        </w:rPr>
        <w:t>]</w:t>
      </w:r>
      <w:r w:rsidRPr="007062C1">
        <w:t xml:space="preserve">. </w:t>
      </w:r>
      <w:r w:rsidRPr="007062C1">
        <w:rPr>
          <w:color w:val="FF0000"/>
        </w:rPr>
        <w:t>]</w:t>
      </w:r>
    </w:p>
    <w:p w14:paraId="154C0542" w14:textId="4BA82CA8" w:rsidR="008A014D" w:rsidRPr="007062C1" w:rsidRDefault="00035B9B" w:rsidP="007F0143">
      <w:pPr>
        <w:rPr>
          <w:rFonts w:ascii="Tahoma" w:hAnsi="Tahoma" w:cs="Tahoma"/>
          <w:color w:val="FF0000"/>
        </w:rPr>
      </w:pPr>
      <w:r w:rsidRPr="007062C1">
        <w:rPr>
          <w:rFonts w:ascii="Tahoma" w:hAnsi="Tahoma" w:cs="Tahoma"/>
          <w:color w:val="FF0000"/>
        </w:rPr>
        <w:t>]</w:t>
      </w:r>
      <w:r w:rsidR="00521B66" w:rsidRPr="007062C1">
        <w:rPr>
          <w:rFonts w:ascii="Tahoma" w:hAnsi="Tahoma" w:cs="Tahoma"/>
          <w:color w:val="FF0000"/>
        </w:rPr>
        <w:t xml:space="preserve"> </w:t>
      </w:r>
      <w:r w:rsidR="00521B66" w:rsidRPr="007062C1">
        <w:rPr>
          <w:rStyle w:val="af2"/>
          <w:rFonts w:ascii="Tahoma" w:hAnsi="Tahoma"/>
          <w:bCs/>
        </w:rPr>
        <w:footnoteReference w:id="67"/>
      </w:r>
    </w:p>
    <w:p w14:paraId="0F2BB5DB" w14:textId="491B5EFD" w:rsidR="007F40E5" w:rsidRPr="007062C1" w:rsidRDefault="007F40E5">
      <w:pPr>
        <w:rPr>
          <w:rFonts w:ascii="Tahoma" w:hAnsi="Tahoma" w:cs="Tahoma"/>
          <w:color w:val="FF0000"/>
        </w:rPr>
      </w:pPr>
      <w:r w:rsidRPr="007062C1">
        <w:rPr>
          <w:rFonts w:ascii="Tahoma" w:hAnsi="Tahoma" w:cs="Tahoma"/>
          <w:color w:val="FF0000"/>
        </w:rPr>
        <w:br w:type="page"/>
      </w:r>
    </w:p>
    <w:p w14:paraId="2DBE357E" w14:textId="77777777" w:rsidR="00521B66" w:rsidRPr="007062C1" w:rsidRDefault="00521B66" w:rsidP="00521B66">
      <w:pPr>
        <w:widowControl w:val="0"/>
        <w:jc w:val="right"/>
        <w:rPr>
          <w:rFonts w:ascii="Tahoma" w:hAnsi="Tahoma" w:cs="Tahoma"/>
        </w:rPr>
      </w:pPr>
      <w:proofErr w:type="gramStart"/>
      <w:r w:rsidRPr="007062C1">
        <w:rPr>
          <w:rFonts w:ascii="Tahoma" w:hAnsi="Tahoma" w:cs="Tahoma"/>
          <w:color w:val="FF0000"/>
        </w:rPr>
        <w:lastRenderedPageBreak/>
        <w:t>[</w:t>
      </w:r>
      <w:r w:rsidRPr="007062C1">
        <w:rPr>
          <w:rFonts w:ascii="Tahoma" w:hAnsi="Tahoma" w:cs="Tahoma"/>
        </w:rPr>
        <w:t xml:space="preserve"> Приложение</w:t>
      </w:r>
      <w:proofErr w:type="gramEnd"/>
      <w:r w:rsidRPr="007062C1">
        <w:rPr>
          <w:rFonts w:ascii="Tahoma" w:hAnsi="Tahoma" w:cs="Tahoma"/>
        </w:rPr>
        <w:t xml:space="preserve"> №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p>
    <w:p w14:paraId="7516F484" w14:textId="77777777" w:rsidR="00521B66" w:rsidRPr="007062C1" w:rsidRDefault="00521B66" w:rsidP="00521B66">
      <w:pPr>
        <w:widowControl w:val="0"/>
        <w:rPr>
          <w:rFonts w:ascii="Tahoma" w:hAnsi="Tahoma" w:cs="Tahoma"/>
          <w:b/>
          <w:i/>
        </w:rPr>
      </w:pPr>
      <w:r w:rsidRPr="007062C1">
        <w:rPr>
          <w:rFonts w:ascii="Tahoma" w:hAnsi="Tahoma" w:cs="Tahoma"/>
          <w:b/>
          <w:i/>
        </w:rPr>
        <w:t>ФОРМА</w:t>
      </w:r>
    </w:p>
    <w:p w14:paraId="0CAF72AD" w14:textId="77777777" w:rsidR="00521B66" w:rsidRPr="007062C1" w:rsidRDefault="00521B66" w:rsidP="00521B66">
      <w:pPr>
        <w:widowControl w:val="0"/>
        <w:jc w:val="center"/>
        <w:rPr>
          <w:rFonts w:ascii="Tahoma" w:hAnsi="Tahoma" w:cs="Tahoma"/>
          <w:b/>
        </w:rPr>
      </w:pPr>
      <w:r w:rsidRPr="007062C1">
        <w:rPr>
          <w:rFonts w:ascii="Tahoma" w:hAnsi="Tahoma" w:cs="Tahoma"/>
          <w:b/>
        </w:rPr>
        <w:t>Акт приема-передачи имущества</w:t>
      </w:r>
    </w:p>
    <w:p w14:paraId="41CF211A" w14:textId="77777777" w:rsidR="00521B66" w:rsidRPr="007062C1" w:rsidRDefault="00521B66" w:rsidP="00521B66">
      <w:pPr>
        <w:widowControl w:val="0"/>
        <w:jc w:val="center"/>
        <w:rPr>
          <w:rFonts w:ascii="Tahoma" w:hAnsi="Tahoma" w:cs="Tahoma"/>
          <w:b/>
        </w:rPr>
      </w:pPr>
      <w:r w:rsidRPr="007062C1">
        <w:rPr>
          <w:rFonts w:ascii="Tahoma" w:hAnsi="Tahoma" w:cs="Tahoma"/>
          <w:b/>
        </w:rPr>
        <w:t>к Договору №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 xml:space="preserve">] </w:t>
      </w:r>
      <w:r w:rsidRPr="007062C1">
        <w:rPr>
          <w:rFonts w:ascii="Tahoma" w:hAnsi="Tahoma" w:cs="Tahoma"/>
          <w:b/>
        </w:rPr>
        <w:t xml:space="preserve">от </w:t>
      </w:r>
      <w:r w:rsidRPr="007062C1">
        <w:rPr>
          <w:rFonts w:ascii="Tahoma" w:hAnsi="Tahoma" w:cs="Tahoma"/>
          <w:color w:val="FF0000"/>
        </w:rPr>
        <w:t>[</w:t>
      </w:r>
      <w:r w:rsidRPr="007062C1">
        <w:rPr>
          <w:rFonts w:ascii="Tahoma" w:hAnsi="Tahoma" w:cs="Tahoma"/>
        </w:rPr>
        <w:t>•</w:t>
      </w:r>
      <w:r w:rsidRPr="007062C1">
        <w:rPr>
          <w:rFonts w:ascii="Tahoma" w:hAnsi="Tahoma" w:cs="Tahoma"/>
          <w:color w:val="FF0000"/>
        </w:rPr>
        <w:t>]</w:t>
      </w:r>
    </w:p>
    <w:p w14:paraId="4235BC82" w14:textId="77777777" w:rsidR="00521B66" w:rsidRPr="007062C1" w:rsidRDefault="00521B66" w:rsidP="00521B66">
      <w:pPr>
        <w:widowControl w:val="0"/>
        <w:jc w:val="center"/>
        <w:rPr>
          <w:rFonts w:ascii="Tahoma" w:hAnsi="Tahoma" w:cs="Tahoma"/>
          <w:b/>
        </w:rPr>
      </w:pPr>
    </w:p>
    <w:p w14:paraId="228DADCE" w14:textId="77777777" w:rsidR="00521B66" w:rsidRPr="007062C1" w:rsidRDefault="00521B66" w:rsidP="00521B66">
      <w:pPr>
        <w:widowControl w:val="0"/>
        <w:autoSpaceDE w:val="0"/>
        <w:autoSpaceDN w:val="0"/>
        <w:adjustRightInd w:val="0"/>
        <w:ind w:left="142" w:right="140" w:hanging="709"/>
        <w:jc w:val="right"/>
        <w:rPr>
          <w:rFonts w:ascii="Tahoma" w:eastAsia="Calibri" w:hAnsi="Tahoma" w:cs="Tahoma"/>
          <w:sz w:val="24"/>
          <w:szCs w:val="24"/>
        </w:rPr>
      </w:pPr>
      <w:r w:rsidRPr="007062C1">
        <w:rPr>
          <w:rFonts w:ascii="Tahoma" w:eastAsia="Calibri" w:hAnsi="Tahoma" w:cs="Tahoma"/>
          <w:sz w:val="24"/>
          <w:szCs w:val="24"/>
        </w:rPr>
        <w:t>____.____._____</w:t>
      </w:r>
    </w:p>
    <w:p w14:paraId="305184DD" w14:textId="77777777" w:rsidR="00521B66" w:rsidRPr="007062C1" w:rsidRDefault="00521B66" w:rsidP="00521B66">
      <w:pPr>
        <w:widowControl w:val="0"/>
        <w:jc w:val="center"/>
        <w:rPr>
          <w:rFonts w:ascii="Tahoma" w:hAnsi="Tahoma" w:cs="Tahoma"/>
        </w:rPr>
      </w:pPr>
    </w:p>
    <w:tbl>
      <w:tblPr>
        <w:tblStyle w:val="afc"/>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521B66" w:rsidRPr="007062C1" w14:paraId="6C40B2ED" w14:textId="77777777" w:rsidTr="00D3414E">
        <w:tc>
          <w:tcPr>
            <w:tcW w:w="5241" w:type="dxa"/>
            <w:gridSpan w:val="2"/>
          </w:tcPr>
          <w:p w14:paraId="4262E1A2" w14:textId="77777777" w:rsidR="00521B66" w:rsidRPr="007062C1" w:rsidRDefault="00521B66" w:rsidP="00D3414E">
            <w:pPr>
              <w:widowControl w:val="0"/>
              <w:autoSpaceDE w:val="0"/>
              <w:autoSpaceDN w:val="0"/>
              <w:adjustRightInd w:val="0"/>
              <w:ind w:left="-110" w:right="140"/>
              <w:rPr>
                <w:rFonts w:ascii="Tahoma" w:hAnsi="Tahoma" w:cs="Tahoma"/>
                <w:b/>
                <w:sz w:val="20"/>
              </w:rPr>
            </w:pPr>
            <w:r w:rsidRPr="007062C1">
              <w:rPr>
                <w:rFonts w:ascii="Tahoma" w:hAnsi="Tahoma" w:cs="Tahoma"/>
                <w:b/>
                <w:sz w:val="20"/>
              </w:rPr>
              <w:t>Покупатель</w:t>
            </w:r>
          </w:p>
          <w:p w14:paraId="6676EB67" w14:textId="77777777" w:rsidR="00521B66" w:rsidRPr="007062C1" w:rsidRDefault="00521B66" w:rsidP="00D3414E">
            <w:pPr>
              <w:widowControl w:val="0"/>
              <w:autoSpaceDE w:val="0"/>
              <w:autoSpaceDN w:val="0"/>
              <w:adjustRightInd w:val="0"/>
              <w:ind w:right="140" w:hanging="18"/>
              <w:rPr>
                <w:rFonts w:ascii="Tahoma" w:hAnsi="Tahoma" w:cs="Tahoma"/>
                <w:b/>
                <w:sz w:val="20"/>
              </w:rPr>
            </w:pPr>
          </w:p>
          <w:p w14:paraId="7B31A94D" w14:textId="77777777" w:rsidR="00521B66" w:rsidRPr="007062C1" w:rsidRDefault="00521B66" w:rsidP="00D3414E">
            <w:pPr>
              <w:widowControl w:val="0"/>
              <w:autoSpaceDE w:val="0"/>
              <w:autoSpaceDN w:val="0"/>
              <w:adjustRightInd w:val="0"/>
              <w:ind w:left="-110" w:right="140"/>
              <w:rPr>
                <w:rFonts w:ascii="Tahoma" w:hAnsi="Tahoma" w:cs="Tahoma"/>
                <w:sz w:val="20"/>
              </w:rPr>
            </w:pP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68"/>
            </w:r>
          </w:p>
          <w:p w14:paraId="3B38FBD7" w14:textId="77777777" w:rsidR="00521B66" w:rsidRPr="007062C1" w:rsidRDefault="00521B66" w:rsidP="00D3414E">
            <w:pPr>
              <w:widowControl w:val="0"/>
              <w:ind w:left="-110"/>
              <w:rPr>
                <w:rFonts w:ascii="Tahoma" w:hAnsi="Tahoma" w:cs="Tahoma"/>
                <w:sz w:val="20"/>
              </w:rPr>
            </w:pPr>
            <w:r w:rsidRPr="007062C1">
              <w:rPr>
                <w:rFonts w:ascii="Tahoma" w:hAnsi="Tahoma" w:cs="Tahoma"/>
                <w:color w:val="FF0000"/>
                <w:sz w:val="20"/>
                <w:u w:color="FFFFFF" w:themeColor="background1"/>
              </w:rPr>
              <w:t>[</w:t>
            </w:r>
            <w:r w:rsidRPr="007062C1">
              <w:rPr>
                <w:rFonts w:ascii="Tahoma" w:hAnsi="Tahoma" w:cs="Tahoma"/>
                <w:sz w:val="20"/>
              </w:rPr>
              <w:t xml:space="preserve"> в лице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69"/>
            </w:r>
            <w:r w:rsidRPr="007062C1">
              <w:rPr>
                <w:rFonts w:ascii="Tahoma" w:hAnsi="Tahoma" w:cs="Tahoma"/>
                <w:sz w:val="20"/>
              </w:rPr>
              <w:t>,</w:t>
            </w:r>
          </w:p>
          <w:p w14:paraId="14222D2B" w14:textId="77777777" w:rsidR="00521B66" w:rsidRPr="007062C1" w:rsidRDefault="00521B66" w:rsidP="00D3414E">
            <w:pPr>
              <w:widowControl w:val="0"/>
              <w:ind w:left="-110"/>
              <w:rPr>
                <w:rFonts w:ascii="Tahoma" w:hAnsi="Tahoma" w:cs="Tahoma"/>
                <w:sz w:val="20"/>
              </w:rPr>
            </w:pPr>
            <w:r w:rsidRPr="007062C1">
              <w:rPr>
                <w:rFonts w:ascii="Tahoma" w:hAnsi="Tahoma" w:cs="Tahoma"/>
                <w:sz w:val="20"/>
              </w:rPr>
              <w:t xml:space="preserve">действующего на основании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70"/>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71"/>
            </w:r>
          </w:p>
        </w:tc>
        <w:tc>
          <w:tcPr>
            <w:tcW w:w="4953" w:type="dxa"/>
            <w:gridSpan w:val="3"/>
          </w:tcPr>
          <w:p w14:paraId="7E2B77B9" w14:textId="77777777" w:rsidR="00521B66" w:rsidRPr="007062C1" w:rsidRDefault="00521B66" w:rsidP="00D3414E">
            <w:pPr>
              <w:widowControl w:val="0"/>
              <w:autoSpaceDE w:val="0"/>
              <w:autoSpaceDN w:val="0"/>
              <w:adjustRightInd w:val="0"/>
              <w:ind w:left="185" w:right="140"/>
              <w:rPr>
                <w:rFonts w:ascii="Tahoma" w:hAnsi="Tahoma" w:cs="Tahoma"/>
                <w:b/>
                <w:sz w:val="20"/>
              </w:rPr>
            </w:pPr>
            <w:r w:rsidRPr="007062C1">
              <w:rPr>
                <w:rFonts w:ascii="Tahoma" w:hAnsi="Tahoma" w:cs="Tahoma"/>
                <w:b/>
                <w:sz w:val="20"/>
              </w:rPr>
              <w:t>Продавец</w:t>
            </w:r>
          </w:p>
          <w:p w14:paraId="649D01BF" w14:textId="77777777" w:rsidR="00521B66" w:rsidRPr="007062C1" w:rsidRDefault="00521B66" w:rsidP="00D3414E">
            <w:pPr>
              <w:widowControl w:val="0"/>
              <w:autoSpaceDE w:val="0"/>
              <w:autoSpaceDN w:val="0"/>
              <w:adjustRightInd w:val="0"/>
              <w:ind w:right="140"/>
              <w:rPr>
                <w:rFonts w:ascii="Tahoma" w:hAnsi="Tahoma" w:cs="Tahoma"/>
                <w:b/>
                <w:sz w:val="20"/>
              </w:rPr>
            </w:pPr>
          </w:p>
          <w:p w14:paraId="7658DADE" w14:textId="77777777" w:rsidR="00521B66" w:rsidRPr="007062C1" w:rsidRDefault="00521B66" w:rsidP="00D3414E">
            <w:pPr>
              <w:widowControl w:val="0"/>
              <w:autoSpaceDE w:val="0"/>
              <w:autoSpaceDN w:val="0"/>
              <w:adjustRightInd w:val="0"/>
              <w:ind w:left="185" w:right="140"/>
              <w:rPr>
                <w:rFonts w:ascii="Tahoma" w:hAnsi="Tahoma" w:cs="Tahoma"/>
                <w:color w:val="FF0000"/>
                <w:sz w:val="20"/>
              </w:rPr>
            </w:pPr>
            <w:proofErr w:type="gramStart"/>
            <w:r w:rsidRPr="007062C1">
              <w:rPr>
                <w:rFonts w:ascii="Tahoma" w:hAnsi="Tahoma" w:cs="Tahoma"/>
                <w:color w:val="FF0000"/>
                <w:sz w:val="20"/>
              </w:rPr>
              <w:t>[</w:t>
            </w:r>
            <w:r w:rsidRPr="007062C1">
              <w:rPr>
                <w:rFonts w:ascii="Tahoma" w:hAnsi="Tahoma" w:cs="Tahoma"/>
                <w:b/>
                <w:sz w:val="20"/>
              </w:rPr>
              <w:t xml:space="preserve"> ПАО</w:t>
            </w:r>
            <w:proofErr w:type="gramEnd"/>
            <w:r w:rsidRPr="007062C1">
              <w:rPr>
                <w:rFonts w:ascii="Tahoma" w:hAnsi="Tahoma" w:cs="Tahoma"/>
                <w:b/>
                <w:sz w:val="20"/>
              </w:rPr>
              <w:t xml:space="preserve"> «ГМК “Норильский никель”» </w:t>
            </w:r>
            <w:r w:rsidRPr="007062C1">
              <w:rPr>
                <w:rFonts w:ascii="Tahoma" w:hAnsi="Tahoma" w:cs="Tahoma"/>
                <w:color w:val="FF0000"/>
                <w:sz w:val="20"/>
              </w:rPr>
              <w:t>]</w:t>
            </w:r>
          </w:p>
          <w:p w14:paraId="49D178B9" w14:textId="77777777" w:rsidR="00521B66" w:rsidRPr="007062C1" w:rsidRDefault="00521B66" w:rsidP="00D3414E">
            <w:pPr>
              <w:widowControl w:val="0"/>
              <w:autoSpaceDE w:val="0"/>
              <w:autoSpaceDN w:val="0"/>
              <w:adjustRightInd w:val="0"/>
              <w:ind w:left="185" w:right="140"/>
              <w:rPr>
                <w:rFonts w:ascii="Tahoma" w:hAnsi="Tahoma" w:cs="Tahoma"/>
                <w:sz w:val="20"/>
              </w:rPr>
            </w:pPr>
            <w:r w:rsidRPr="007062C1">
              <w:rPr>
                <w:rFonts w:ascii="Tahoma" w:hAnsi="Tahoma" w:cs="Tahoma"/>
                <w:color w:val="FF0000"/>
                <w:sz w:val="20"/>
              </w:rPr>
              <w:t>/</w:t>
            </w:r>
            <w:r w:rsidRPr="007062C1">
              <w:rPr>
                <w:rFonts w:ascii="Tahoma" w:hAnsi="Tahoma" w:cs="Tahoma"/>
                <w:b/>
                <w:sz w:val="20"/>
              </w:rPr>
              <w:t xml:space="preserve"> </w:t>
            </w:r>
            <w:r w:rsidRPr="007062C1">
              <w:rPr>
                <w:rFonts w:ascii="Tahoma" w:hAnsi="Tahoma" w:cs="Tahoma"/>
                <w:color w:val="FF0000"/>
                <w:sz w:val="20"/>
              </w:rPr>
              <w:t>[</w:t>
            </w:r>
            <w:r w:rsidRPr="007062C1">
              <w:rPr>
                <w:rFonts w:ascii="Tahoma" w:hAnsi="Tahoma" w:cs="Tahoma"/>
                <w:b/>
                <w:sz w:val="20"/>
              </w:rPr>
              <w:t xml:space="preserve"> РОКС НН </w:t>
            </w:r>
            <w:r w:rsidRPr="007062C1">
              <w:rPr>
                <w:rFonts w:ascii="Tahoma" w:hAnsi="Tahoma" w:cs="Tahoma"/>
                <w:color w:val="FF0000"/>
                <w:sz w:val="20"/>
              </w:rPr>
              <w:t>]</w:t>
            </w:r>
            <w:r w:rsidRPr="007062C1">
              <w:rPr>
                <w:rFonts w:ascii="Tahoma" w:hAnsi="Tahoma" w:cs="Tahoma"/>
                <w:b/>
                <w:sz w:val="20"/>
              </w:rPr>
              <w:t xml:space="preserve"> </w:t>
            </w:r>
            <w:r w:rsidRPr="007062C1">
              <w:rPr>
                <w:rStyle w:val="af2"/>
                <w:rFonts w:ascii="Tahoma" w:hAnsi="Tahoma"/>
                <w:b/>
              </w:rPr>
              <w:footnoteReference w:id="72"/>
            </w:r>
          </w:p>
          <w:p w14:paraId="041137A3" w14:textId="77777777" w:rsidR="00521B66" w:rsidRPr="007062C1" w:rsidRDefault="00521B66" w:rsidP="00D3414E">
            <w:pPr>
              <w:widowControl w:val="0"/>
              <w:ind w:left="185"/>
              <w:rPr>
                <w:rFonts w:ascii="Tahoma" w:hAnsi="Tahoma" w:cs="Tahoma"/>
                <w:sz w:val="20"/>
              </w:rPr>
            </w:pPr>
            <w:r w:rsidRPr="007062C1">
              <w:rPr>
                <w:rFonts w:ascii="Tahoma" w:hAnsi="Tahoma" w:cs="Tahoma"/>
                <w:sz w:val="20"/>
              </w:rPr>
              <w:t xml:space="preserve">в лице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 xml:space="preserve">] </w:t>
            </w:r>
            <w:r w:rsidRPr="007062C1">
              <w:rPr>
                <w:rStyle w:val="af2"/>
                <w:rFonts w:ascii="Tahoma" w:hAnsi="Tahoma"/>
              </w:rPr>
              <w:footnoteReference w:id="73"/>
            </w:r>
            <w:r w:rsidRPr="007062C1">
              <w:rPr>
                <w:rFonts w:ascii="Tahoma" w:hAnsi="Tahoma" w:cs="Tahoma"/>
                <w:sz w:val="20"/>
              </w:rPr>
              <w:t>,</w:t>
            </w:r>
          </w:p>
          <w:p w14:paraId="2390274E" w14:textId="77777777" w:rsidR="00521B66" w:rsidRPr="007062C1" w:rsidRDefault="00521B66" w:rsidP="00D3414E">
            <w:pPr>
              <w:widowControl w:val="0"/>
              <w:ind w:left="185"/>
              <w:rPr>
                <w:rFonts w:ascii="Tahoma" w:hAnsi="Tahoma" w:cs="Tahoma"/>
                <w:sz w:val="20"/>
              </w:rPr>
            </w:pPr>
            <w:r w:rsidRPr="007062C1">
              <w:rPr>
                <w:rFonts w:ascii="Tahoma" w:hAnsi="Tahoma" w:cs="Tahoma"/>
                <w:sz w:val="20"/>
              </w:rPr>
              <w:t xml:space="preserve">действующего на основании </w:t>
            </w:r>
            <w:r w:rsidRPr="007062C1">
              <w:rPr>
                <w:rFonts w:ascii="Tahoma" w:hAnsi="Tahoma" w:cs="Tahoma"/>
                <w:color w:val="FF0000"/>
                <w:sz w:val="20"/>
                <w:u w:color="FFFFFF" w:themeColor="background1"/>
              </w:rPr>
              <w:t>[</w:t>
            </w:r>
            <w:r w:rsidRPr="007062C1">
              <w:rPr>
                <w:rFonts w:ascii="Tahoma" w:hAnsi="Tahoma" w:cs="Tahoma"/>
                <w:sz w:val="20"/>
              </w:rPr>
              <w:t>•</w:t>
            </w:r>
            <w:r w:rsidRPr="007062C1">
              <w:rPr>
                <w:rFonts w:ascii="Tahoma" w:hAnsi="Tahoma" w:cs="Tahoma"/>
                <w:color w:val="FF0000"/>
                <w:sz w:val="20"/>
                <w:u w:color="FFFFFF" w:themeColor="background1"/>
              </w:rPr>
              <w:t>]</w:t>
            </w:r>
            <w:r w:rsidRPr="007062C1">
              <w:rPr>
                <w:rFonts w:ascii="Tahoma" w:hAnsi="Tahoma" w:cs="Tahoma"/>
                <w:sz w:val="20"/>
              </w:rPr>
              <w:t xml:space="preserve"> </w:t>
            </w:r>
            <w:r w:rsidRPr="007062C1">
              <w:rPr>
                <w:rStyle w:val="af2"/>
                <w:rFonts w:ascii="Tahoma" w:hAnsi="Tahoma"/>
              </w:rPr>
              <w:footnoteReference w:id="74"/>
            </w:r>
          </w:p>
        </w:tc>
      </w:tr>
      <w:tr w:rsidR="00521B66" w:rsidRPr="007062C1" w14:paraId="614BC501" w14:textId="77777777" w:rsidTr="00D3414E">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91D14E7" w14:textId="77777777" w:rsidR="00521B66" w:rsidRPr="007062C1" w:rsidRDefault="00521B66" w:rsidP="00D3414E">
            <w:pPr>
              <w:pStyle w:val="SL0CommentSimplawyer"/>
              <w:rPr>
                <w:sz w:val="20"/>
                <w:szCs w:val="20"/>
              </w:rPr>
            </w:pPr>
          </w:p>
          <w:p w14:paraId="3BB79D7D" w14:textId="77777777" w:rsidR="00521B66" w:rsidRPr="007062C1" w:rsidRDefault="00521B66" w:rsidP="00D3414E">
            <w:pPr>
              <w:pStyle w:val="SL0CommentSimplawyer"/>
              <w:rPr>
                <w:sz w:val="20"/>
                <w:szCs w:val="20"/>
              </w:rPr>
            </w:pPr>
            <w:r w:rsidRPr="007062C1">
              <w:rPr>
                <w:sz w:val="20"/>
                <w:szCs w:val="20"/>
              </w:rPr>
              <w:t>Подпись и печать</w:t>
            </w:r>
          </w:p>
        </w:tc>
        <w:tc>
          <w:tcPr>
            <w:tcW w:w="709" w:type="dxa"/>
            <w:gridSpan w:val="2"/>
            <w:tcMar>
              <w:left w:w="0" w:type="dxa"/>
            </w:tcMar>
          </w:tcPr>
          <w:p w14:paraId="0E218766" w14:textId="77777777" w:rsidR="00521B66" w:rsidRPr="007062C1" w:rsidRDefault="00521B66" w:rsidP="00D3414E">
            <w:pPr>
              <w:pStyle w:val="SL0CommentSimplawyer"/>
              <w:rPr>
                <w:sz w:val="20"/>
                <w:szCs w:val="20"/>
              </w:rPr>
            </w:pPr>
          </w:p>
        </w:tc>
        <w:tc>
          <w:tcPr>
            <w:tcW w:w="4394" w:type="dxa"/>
            <w:tcBorders>
              <w:bottom w:val="dotted" w:sz="4" w:space="0" w:color="A6A6A6" w:themeColor="background1" w:themeShade="A6"/>
            </w:tcBorders>
            <w:tcMar>
              <w:left w:w="0" w:type="dxa"/>
            </w:tcMar>
          </w:tcPr>
          <w:p w14:paraId="3754165E" w14:textId="77777777" w:rsidR="00521B66" w:rsidRPr="007062C1" w:rsidRDefault="00521B66" w:rsidP="00D3414E">
            <w:pPr>
              <w:pStyle w:val="SL0CommentSimplawyer"/>
              <w:rPr>
                <w:sz w:val="20"/>
                <w:szCs w:val="20"/>
              </w:rPr>
            </w:pPr>
          </w:p>
          <w:p w14:paraId="2FEAE479" w14:textId="77777777" w:rsidR="00521B66" w:rsidRPr="007062C1" w:rsidRDefault="00521B66" w:rsidP="00D3414E">
            <w:pPr>
              <w:pStyle w:val="SL0CommentSimplawyer"/>
              <w:rPr>
                <w:sz w:val="20"/>
                <w:szCs w:val="20"/>
              </w:rPr>
            </w:pPr>
            <w:r w:rsidRPr="007062C1">
              <w:rPr>
                <w:sz w:val="20"/>
                <w:szCs w:val="20"/>
              </w:rPr>
              <w:t>Подпись и печать</w:t>
            </w:r>
          </w:p>
        </w:tc>
      </w:tr>
      <w:tr w:rsidR="00521B66" w:rsidRPr="007062C1" w14:paraId="0E62DCCD" w14:textId="77777777" w:rsidTr="00D3414E">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D1A968" w14:textId="77777777" w:rsidR="00521B66" w:rsidRPr="007062C1" w:rsidRDefault="00521B66" w:rsidP="00D3414E">
            <w:pPr>
              <w:pStyle w:val="aa"/>
              <w:rPr>
                <w:rFonts w:ascii="Tahoma" w:hAnsi="Tahoma" w:cs="Tahoma"/>
                <w:sz w:val="20"/>
              </w:rPr>
            </w:pPr>
          </w:p>
          <w:p w14:paraId="305CBFCB" w14:textId="77777777" w:rsidR="00521B66" w:rsidRPr="007062C1" w:rsidRDefault="00521B66" w:rsidP="00D3414E">
            <w:pPr>
              <w:pStyle w:val="a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71368D62" w14:textId="77777777" w:rsidR="00521B66" w:rsidRPr="007062C1" w:rsidRDefault="00521B66" w:rsidP="00D3414E">
            <w:pPr>
              <w:pStyle w:val="a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4DAE31C" w14:textId="77777777" w:rsidR="00521B66" w:rsidRPr="007062C1" w:rsidRDefault="00521B66" w:rsidP="00D3414E">
            <w:pPr>
              <w:pStyle w:val="aa"/>
              <w:rPr>
                <w:rFonts w:ascii="Tahoma" w:hAnsi="Tahoma" w:cs="Tahoma"/>
                <w:sz w:val="20"/>
              </w:rPr>
            </w:pPr>
          </w:p>
          <w:p w14:paraId="6C478269" w14:textId="77777777" w:rsidR="00521B66" w:rsidRPr="007062C1" w:rsidRDefault="00521B66" w:rsidP="00D3414E">
            <w:pPr>
              <w:pStyle w:val="aa"/>
              <w:rPr>
                <w:rFonts w:ascii="Tahoma" w:hAnsi="Tahoma" w:cs="Tahoma"/>
                <w:sz w:val="20"/>
              </w:rPr>
            </w:pPr>
          </w:p>
        </w:tc>
      </w:tr>
    </w:tbl>
    <w:p w14:paraId="01BD5242" w14:textId="77777777" w:rsidR="00521B66" w:rsidRPr="007062C1" w:rsidRDefault="00521B66" w:rsidP="00521B66">
      <w:pPr>
        <w:widowControl w:val="0"/>
        <w:jc w:val="center"/>
        <w:rPr>
          <w:rFonts w:ascii="Tahoma" w:hAnsi="Tahoma" w:cs="Tahoma"/>
        </w:rPr>
      </w:pPr>
    </w:p>
    <w:p w14:paraId="570960C7" w14:textId="77777777" w:rsidR="00521B66" w:rsidRPr="007062C1" w:rsidRDefault="00521B66" w:rsidP="00521B66">
      <w:pPr>
        <w:pStyle w:val="aff"/>
      </w:pPr>
      <w:r w:rsidRPr="007062C1">
        <w:t>Продавец передал, а Покупатель принял имущество:</w:t>
      </w:r>
    </w:p>
    <w:p w14:paraId="398AC1A8" w14:textId="4A5F91F1" w:rsidR="00521B66" w:rsidRPr="007062C1" w:rsidRDefault="00521B66" w:rsidP="00521B66">
      <w:pPr>
        <w:pStyle w:val="aff"/>
      </w:pPr>
      <w:r w:rsidRPr="007062C1">
        <w:rPr>
          <w:color w:val="FF0000"/>
        </w:rPr>
        <w:t>[</w:t>
      </w:r>
    </w:p>
    <w:p w14:paraId="6AF74314" w14:textId="77777777" w:rsidR="00521B66" w:rsidRPr="007062C1" w:rsidRDefault="00521B66" w:rsidP="00521B66">
      <w:pPr>
        <w:pStyle w:val="aff"/>
        <w:spacing w:before="0" w:after="0"/>
      </w:pPr>
      <w:r w:rsidRPr="007062C1">
        <w:t xml:space="preserve">Наименование: </w:t>
      </w:r>
      <w:r w:rsidRPr="007062C1">
        <w:rPr>
          <w:color w:val="FF0000"/>
          <w:u w:color="FFFFFF" w:themeColor="background1"/>
        </w:rPr>
        <w:t>[</w:t>
      </w:r>
      <w:r w:rsidRPr="007062C1">
        <w:t>•</w:t>
      </w:r>
      <w:r w:rsidRPr="007062C1">
        <w:rPr>
          <w:color w:val="FF0000"/>
          <w:u w:color="FFFFFF" w:themeColor="background1"/>
        </w:rPr>
        <w:t xml:space="preserve">] </w:t>
      </w:r>
      <w:r w:rsidRPr="007062C1">
        <w:rPr>
          <w:rStyle w:val="af2"/>
          <w:rFonts w:ascii="Tahoma" w:hAnsi="Tahoma"/>
        </w:rPr>
        <w:footnoteReference w:id="75"/>
      </w:r>
      <w:r w:rsidRPr="007062C1">
        <w:t xml:space="preserve"> </w:t>
      </w:r>
    </w:p>
    <w:p w14:paraId="6E3DAA8A" w14:textId="7CA83A62" w:rsidR="00521B66" w:rsidRPr="007062C1" w:rsidRDefault="00521B66" w:rsidP="00521B66">
      <w:pPr>
        <w:pStyle w:val="aff"/>
        <w:spacing w:before="0" w:after="0"/>
      </w:pPr>
      <w:r w:rsidRPr="007062C1">
        <w:t xml:space="preserve">Инвентарный № </w:t>
      </w:r>
      <w:r w:rsidRPr="007062C1">
        <w:rPr>
          <w:color w:val="FF0000"/>
          <w:u w:color="FFFFFF" w:themeColor="background1"/>
        </w:rPr>
        <w:t>[</w:t>
      </w:r>
      <w:r w:rsidRPr="007062C1">
        <w:t>•</w:t>
      </w:r>
      <w:r w:rsidRPr="007062C1">
        <w:rPr>
          <w:color w:val="FF0000"/>
          <w:u w:color="FFFFFF" w:themeColor="background1"/>
        </w:rPr>
        <w:t>]</w:t>
      </w:r>
      <w:r w:rsidRPr="007062C1">
        <w:rPr>
          <w:u w:color="FFFFFF" w:themeColor="background1"/>
        </w:rPr>
        <w:t>,</w:t>
      </w:r>
      <w:r w:rsidRPr="007062C1">
        <w:rPr>
          <w:color w:val="FF0000"/>
          <w:u w:color="FFFFFF" w:themeColor="background1"/>
        </w:rPr>
        <w:t xml:space="preserve"> </w:t>
      </w:r>
      <w:proofErr w:type="gramStart"/>
      <w:r w:rsidRPr="007062C1">
        <w:t>балансодержатель</w:t>
      </w:r>
      <w:r w:rsidRPr="007062C1">
        <w:rPr>
          <w:color w:val="FF0000"/>
          <w:u w:color="FFFFFF" w:themeColor="background1"/>
        </w:rPr>
        <w:t>[</w:t>
      </w:r>
      <w:proofErr w:type="gramEnd"/>
      <w:r w:rsidRPr="007062C1">
        <w:t>•</w:t>
      </w:r>
      <w:r w:rsidRPr="007062C1">
        <w:rPr>
          <w:color w:val="FF0000"/>
          <w:u w:color="FFFFFF" w:themeColor="background1"/>
        </w:rPr>
        <w:t>]</w:t>
      </w:r>
    </w:p>
    <w:p w14:paraId="4EC45B6E" w14:textId="5A74F928" w:rsidR="00521B66" w:rsidRPr="007062C1" w:rsidRDefault="00521B66" w:rsidP="00521B66">
      <w:pPr>
        <w:pStyle w:val="aff"/>
        <w:spacing w:before="0" w:after="0"/>
        <w:rPr>
          <w:bCs/>
          <w:iCs/>
        </w:rPr>
      </w:pPr>
      <w:r w:rsidRPr="007062C1">
        <w:rPr>
          <w:bCs/>
          <w:iCs/>
        </w:rPr>
        <w:t xml:space="preserve">Марка, модель: </w:t>
      </w:r>
      <w:r w:rsidRPr="007062C1">
        <w:rPr>
          <w:color w:val="FF0000"/>
          <w:u w:color="FFFFFF" w:themeColor="background1"/>
        </w:rPr>
        <w:t>[</w:t>
      </w:r>
      <w:r w:rsidRPr="007062C1">
        <w:t>•</w:t>
      </w:r>
      <w:r w:rsidRPr="007062C1">
        <w:rPr>
          <w:color w:val="FF0000"/>
          <w:u w:color="FFFFFF" w:themeColor="background1"/>
        </w:rPr>
        <w:t>]</w:t>
      </w:r>
    </w:p>
    <w:p w14:paraId="5DF468FF" w14:textId="57A70F5E" w:rsidR="00521B66" w:rsidRPr="007062C1" w:rsidRDefault="00521B66" w:rsidP="00521B66">
      <w:pPr>
        <w:pStyle w:val="aff"/>
        <w:spacing w:before="0" w:after="0"/>
      </w:pPr>
      <w:r w:rsidRPr="007062C1">
        <w:t xml:space="preserve">Наименование (тип ТС): </w:t>
      </w:r>
      <w:r w:rsidRPr="007062C1">
        <w:rPr>
          <w:color w:val="FF0000"/>
          <w:u w:color="FFFFFF" w:themeColor="background1"/>
        </w:rPr>
        <w:t>[</w:t>
      </w:r>
      <w:r w:rsidRPr="007062C1">
        <w:t>•</w:t>
      </w:r>
      <w:r w:rsidRPr="007062C1">
        <w:rPr>
          <w:color w:val="FF0000"/>
          <w:u w:color="FFFFFF" w:themeColor="background1"/>
        </w:rPr>
        <w:t>]</w:t>
      </w:r>
      <w:r w:rsidRPr="007062C1">
        <w:t xml:space="preserve"> Категория ТС:</w:t>
      </w:r>
      <w:r w:rsidRPr="007062C1">
        <w:rPr>
          <w:color w:val="FF0000"/>
          <w:u w:color="FFFFFF" w:themeColor="background1"/>
        </w:rPr>
        <w:t xml:space="preserve"> [</w:t>
      </w:r>
      <w:r w:rsidRPr="007062C1">
        <w:t>•</w:t>
      </w:r>
      <w:r w:rsidRPr="007062C1">
        <w:rPr>
          <w:color w:val="FF0000"/>
          <w:u w:color="FFFFFF" w:themeColor="background1"/>
        </w:rPr>
        <w:t>]</w:t>
      </w:r>
    </w:p>
    <w:p w14:paraId="046CD6E8" w14:textId="62B0C9B3" w:rsidR="00521B66" w:rsidRPr="007062C1" w:rsidRDefault="00521B66" w:rsidP="00521B66">
      <w:pPr>
        <w:pStyle w:val="aff"/>
        <w:spacing w:before="0" w:after="0"/>
      </w:pPr>
      <w:r w:rsidRPr="007062C1">
        <w:t>Идентификационный номер (</w:t>
      </w:r>
      <w:r w:rsidRPr="007062C1">
        <w:rPr>
          <w:lang w:val="en-US"/>
        </w:rPr>
        <w:t>VIN</w:t>
      </w:r>
      <w:r w:rsidRPr="007062C1">
        <w:t xml:space="preserve">): </w:t>
      </w:r>
      <w:r w:rsidRPr="007062C1">
        <w:rPr>
          <w:color w:val="FF0000"/>
          <w:u w:color="FFFFFF" w:themeColor="background1"/>
        </w:rPr>
        <w:t>[</w:t>
      </w:r>
      <w:r w:rsidRPr="007062C1">
        <w:t>•</w:t>
      </w:r>
      <w:r w:rsidRPr="007062C1">
        <w:rPr>
          <w:color w:val="FF0000"/>
          <w:u w:color="FFFFFF" w:themeColor="background1"/>
        </w:rPr>
        <w:t>]</w:t>
      </w:r>
    </w:p>
    <w:p w14:paraId="5E7D34B5" w14:textId="6309C0BD" w:rsidR="00521B66" w:rsidRPr="007062C1" w:rsidRDefault="00521B66" w:rsidP="00521B66">
      <w:pPr>
        <w:pStyle w:val="aff"/>
        <w:spacing w:before="0" w:after="0"/>
      </w:pPr>
      <w:r w:rsidRPr="007062C1">
        <w:t xml:space="preserve">Год выпуска: </w:t>
      </w:r>
      <w:r w:rsidRPr="007062C1">
        <w:rPr>
          <w:color w:val="FF0000"/>
          <w:u w:color="FFFFFF" w:themeColor="background1"/>
        </w:rPr>
        <w:t>[</w:t>
      </w:r>
      <w:r w:rsidRPr="007062C1">
        <w:t>•</w:t>
      </w:r>
      <w:r w:rsidRPr="007062C1">
        <w:rPr>
          <w:color w:val="FF0000"/>
          <w:u w:color="FFFFFF" w:themeColor="background1"/>
        </w:rPr>
        <w:t>]</w:t>
      </w:r>
    </w:p>
    <w:p w14:paraId="045BE6F7" w14:textId="5C88EDA4" w:rsidR="00521B66" w:rsidRPr="007062C1" w:rsidRDefault="00521B66" w:rsidP="00521B66">
      <w:pPr>
        <w:pStyle w:val="aff"/>
        <w:spacing w:before="0" w:after="0"/>
      </w:pPr>
      <w:r w:rsidRPr="007062C1">
        <w:t xml:space="preserve">Двигатель №: </w:t>
      </w:r>
      <w:r w:rsidRPr="007062C1">
        <w:rPr>
          <w:color w:val="FF0000"/>
          <w:u w:color="FFFFFF" w:themeColor="background1"/>
        </w:rPr>
        <w:t>[</w:t>
      </w:r>
      <w:r w:rsidRPr="007062C1">
        <w:t>•</w:t>
      </w:r>
      <w:r w:rsidRPr="007062C1">
        <w:rPr>
          <w:color w:val="FF0000"/>
          <w:u w:color="FFFFFF" w:themeColor="background1"/>
        </w:rPr>
        <w:t>]</w:t>
      </w:r>
    </w:p>
    <w:p w14:paraId="54B831B9" w14:textId="00DBA854" w:rsidR="00521B66" w:rsidRPr="007062C1" w:rsidRDefault="00521B66" w:rsidP="00521B66">
      <w:pPr>
        <w:pStyle w:val="aff"/>
        <w:spacing w:before="0" w:after="0"/>
      </w:pPr>
      <w:r w:rsidRPr="007062C1">
        <w:t xml:space="preserve">Кузов №: </w:t>
      </w:r>
      <w:r w:rsidRPr="007062C1">
        <w:rPr>
          <w:color w:val="FF0000"/>
          <w:u w:color="FFFFFF" w:themeColor="background1"/>
        </w:rPr>
        <w:t>[</w:t>
      </w:r>
      <w:r w:rsidRPr="007062C1">
        <w:t>•</w:t>
      </w:r>
      <w:r w:rsidRPr="007062C1">
        <w:rPr>
          <w:color w:val="FF0000"/>
          <w:u w:color="FFFFFF" w:themeColor="background1"/>
        </w:rPr>
        <w:t>]</w:t>
      </w:r>
    </w:p>
    <w:p w14:paraId="3958758D" w14:textId="496AC832" w:rsidR="00521B66" w:rsidRPr="007062C1" w:rsidRDefault="00521B66" w:rsidP="00521B66">
      <w:pPr>
        <w:pStyle w:val="aff"/>
        <w:spacing w:before="0" w:after="0"/>
      </w:pPr>
      <w:r w:rsidRPr="007062C1">
        <w:t xml:space="preserve">Цвет кузова: </w:t>
      </w:r>
      <w:r w:rsidRPr="007062C1">
        <w:rPr>
          <w:color w:val="FF0000"/>
          <w:u w:color="FFFFFF" w:themeColor="background1"/>
        </w:rPr>
        <w:t>[</w:t>
      </w:r>
      <w:r w:rsidRPr="007062C1">
        <w:t>•</w:t>
      </w:r>
      <w:r w:rsidRPr="007062C1">
        <w:rPr>
          <w:color w:val="FF0000"/>
          <w:u w:color="FFFFFF" w:themeColor="background1"/>
        </w:rPr>
        <w:t>]</w:t>
      </w:r>
    </w:p>
    <w:p w14:paraId="11A278EB" w14:textId="4CD9DF7A" w:rsidR="00521B66" w:rsidRPr="007062C1" w:rsidRDefault="00521B66" w:rsidP="00521B66">
      <w:pPr>
        <w:pStyle w:val="aff"/>
        <w:spacing w:before="0" w:after="0"/>
      </w:pPr>
      <w:r w:rsidRPr="007062C1">
        <w:t xml:space="preserve">Мощность двигателя, л.с. (квт): </w:t>
      </w:r>
      <w:r w:rsidRPr="007062C1">
        <w:rPr>
          <w:color w:val="FF0000"/>
          <w:u w:color="FFFFFF" w:themeColor="background1"/>
        </w:rPr>
        <w:t>[</w:t>
      </w:r>
      <w:r w:rsidRPr="007062C1">
        <w:t>•</w:t>
      </w:r>
      <w:r w:rsidRPr="007062C1">
        <w:rPr>
          <w:color w:val="FF0000"/>
          <w:u w:color="FFFFFF" w:themeColor="background1"/>
        </w:rPr>
        <w:t>]</w:t>
      </w:r>
    </w:p>
    <w:p w14:paraId="210588EB" w14:textId="3F9AEC2E" w:rsidR="00521B66" w:rsidRPr="007062C1" w:rsidRDefault="00521B66" w:rsidP="00521B66">
      <w:pPr>
        <w:pStyle w:val="aff"/>
        <w:spacing w:before="0" w:after="0"/>
      </w:pPr>
      <w:r w:rsidRPr="007062C1">
        <w:t xml:space="preserve">Рабочий объем двигателя, </w:t>
      </w:r>
      <w:proofErr w:type="spellStart"/>
      <w:proofErr w:type="gramStart"/>
      <w:r w:rsidRPr="007062C1">
        <w:t>куб.см</w:t>
      </w:r>
      <w:proofErr w:type="spellEnd"/>
      <w:proofErr w:type="gramEnd"/>
      <w:r w:rsidRPr="007062C1">
        <w:t xml:space="preserve">: </w:t>
      </w:r>
      <w:r w:rsidRPr="007062C1">
        <w:rPr>
          <w:color w:val="FF0000"/>
          <w:u w:color="FFFFFF" w:themeColor="background1"/>
        </w:rPr>
        <w:t>[</w:t>
      </w:r>
      <w:r w:rsidRPr="007062C1">
        <w:t>•</w:t>
      </w:r>
      <w:r w:rsidRPr="007062C1">
        <w:rPr>
          <w:color w:val="FF0000"/>
          <w:u w:color="FFFFFF" w:themeColor="background1"/>
        </w:rPr>
        <w:t>]</w:t>
      </w:r>
    </w:p>
    <w:p w14:paraId="6C626607" w14:textId="6591CC5D" w:rsidR="00521B66" w:rsidRPr="007062C1" w:rsidRDefault="00521B66" w:rsidP="00521B66">
      <w:pPr>
        <w:pStyle w:val="aff"/>
        <w:spacing w:before="0" w:after="0"/>
      </w:pPr>
      <w:r w:rsidRPr="007062C1">
        <w:t xml:space="preserve">Тип двигателя: </w:t>
      </w:r>
      <w:r w:rsidRPr="007062C1">
        <w:rPr>
          <w:color w:val="FF0000"/>
          <w:u w:color="FFFFFF" w:themeColor="background1"/>
        </w:rPr>
        <w:t>[</w:t>
      </w:r>
      <w:r w:rsidRPr="007062C1">
        <w:t>•</w:t>
      </w:r>
      <w:r w:rsidRPr="007062C1">
        <w:rPr>
          <w:color w:val="FF0000"/>
          <w:u w:color="FFFFFF" w:themeColor="background1"/>
        </w:rPr>
        <w:t>]</w:t>
      </w:r>
    </w:p>
    <w:p w14:paraId="15F0FF66" w14:textId="680C8A00" w:rsidR="00521B66" w:rsidRPr="007062C1" w:rsidRDefault="00521B66" w:rsidP="00521B66">
      <w:pPr>
        <w:pStyle w:val="aff"/>
        <w:spacing w:before="0" w:after="0"/>
      </w:pPr>
      <w:r w:rsidRPr="007062C1">
        <w:t xml:space="preserve">Разрешенная максимальная масса, кг: </w:t>
      </w:r>
      <w:r w:rsidRPr="007062C1">
        <w:rPr>
          <w:color w:val="FF0000"/>
          <w:u w:color="FFFFFF" w:themeColor="background1"/>
        </w:rPr>
        <w:t>[</w:t>
      </w:r>
      <w:r w:rsidRPr="007062C1">
        <w:t>•</w:t>
      </w:r>
      <w:r w:rsidRPr="007062C1">
        <w:rPr>
          <w:color w:val="FF0000"/>
          <w:u w:color="FFFFFF" w:themeColor="background1"/>
        </w:rPr>
        <w:t>]</w:t>
      </w:r>
    </w:p>
    <w:p w14:paraId="5982B269" w14:textId="3759EC29" w:rsidR="00521B66" w:rsidRPr="007062C1" w:rsidRDefault="00521B66" w:rsidP="00521B66">
      <w:pPr>
        <w:pStyle w:val="aff"/>
        <w:spacing w:before="0" w:after="0"/>
      </w:pPr>
      <w:r w:rsidRPr="007062C1">
        <w:t xml:space="preserve">Масса без нагрузки, кг: </w:t>
      </w:r>
      <w:r w:rsidRPr="007062C1">
        <w:rPr>
          <w:color w:val="FF0000"/>
          <w:u w:color="FFFFFF" w:themeColor="background1"/>
        </w:rPr>
        <w:t>[</w:t>
      </w:r>
      <w:r w:rsidRPr="007062C1">
        <w:t>•</w:t>
      </w:r>
      <w:r w:rsidRPr="007062C1">
        <w:rPr>
          <w:color w:val="FF0000"/>
          <w:u w:color="FFFFFF" w:themeColor="background1"/>
        </w:rPr>
        <w:t>]</w:t>
      </w:r>
    </w:p>
    <w:p w14:paraId="4F6E9CF9" w14:textId="7BE64537" w:rsidR="00521B66" w:rsidRPr="007062C1" w:rsidRDefault="00521B66" w:rsidP="00521B66">
      <w:pPr>
        <w:pStyle w:val="aff"/>
        <w:spacing w:before="0" w:after="0"/>
      </w:pPr>
      <w:r w:rsidRPr="007062C1">
        <w:t xml:space="preserve">Организация-изготовитель (страна): </w:t>
      </w:r>
      <w:r w:rsidRPr="007062C1">
        <w:rPr>
          <w:color w:val="FF0000"/>
          <w:u w:color="FFFFFF" w:themeColor="background1"/>
        </w:rPr>
        <w:t>[</w:t>
      </w:r>
      <w:r w:rsidRPr="007062C1">
        <w:t>•</w:t>
      </w:r>
      <w:r w:rsidRPr="007062C1">
        <w:rPr>
          <w:color w:val="FF0000"/>
          <w:u w:color="FFFFFF" w:themeColor="background1"/>
        </w:rPr>
        <w:t>]</w:t>
      </w:r>
    </w:p>
    <w:p w14:paraId="5E5CB616" w14:textId="682DA11D" w:rsidR="00521B66" w:rsidRPr="007062C1" w:rsidRDefault="00521B66" w:rsidP="00521B66">
      <w:pPr>
        <w:pStyle w:val="aff"/>
        <w:rPr>
          <w:color w:val="FF0000"/>
        </w:rPr>
      </w:pPr>
      <w:r w:rsidRPr="007062C1">
        <w:rPr>
          <w:color w:val="FF0000"/>
        </w:rPr>
        <w:t>]</w:t>
      </w:r>
    </w:p>
    <w:p w14:paraId="1DD291FB" w14:textId="4BAA466E" w:rsidR="00521B66" w:rsidRPr="007062C1" w:rsidRDefault="00521B66" w:rsidP="00521B66">
      <w:pPr>
        <w:pStyle w:val="aff"/>
      </w:pPr>
      <w:r w:rsidRPr="007062C1">
        <w:rPr>
          <w:color w:val="FF0000"/>
        </w:rPr>
        <w:t>/</w:t>
      </w:r>
    </w:p>
    <w:p w14:paraId="323712F1" w14:textId="77777777" w:rsidR="00521B66" w:rsidRPr="007062C1" w:rsidRDefault="00521B66" w:rsidP="00521B66">
      <w:pPr>
        <w:pStyle w:val="aff"/>
        <w:rPr>
          <w:bCs/>
        </w:rPr>
      </w:pPr>
      <w:r w:rsidRPr="007062C1">
        <w:rPr>
          <w:color w:val="FF0000"/>
        </w:rPr>
        <w:t>[</w:t>
      </w:r>
      <w:r w:rsidRPr="007062C1">
        <w:t xml:space="preserve"> , указанное в приложении к настоящему акту</w:t>
      </w:r>
      <w:r w:rsidRPr="007062C1">
        <w:rPr>
          <w:bCs/>
        </w:rPr>
        <w:t xml:space="preserve"> </w:t>
      </w:r>
      <w:r w:rsidRPr="007062C1">
        <w:rPr>
          <w:bCs/>
          <w:color w:val="FF0000"/>
        </w:rPr>
        <w:t xml:space="preserve">] </w:t>
      </w:r>
      <w:r w:rsidRPr="007062C1">
        <w:rPr>
          <w:rStyle w:val="af2"/>
          <w:rFonts w:ascii="Tahoma" w:hAnsi="Tahoma"/>
          <w:bCs/>
        </w:rPr>
        <w:footnoteReference w:id="76"/>
      </w:r>
      <w:r w:rsidRPr="007062C1">
        <w:rPr>
          <w:bCs/>
        </w:rPr>
        <w:t>.</w:t>
      </w:r>
    </w:p>
    <w:p w14:paraId="3B34E41B" w14:textId="57275ACA" w:rsidR="0094265B" w:rsidRPr="007062C1" w:rsidRDefault="006B5389" w:rsidP="00521B66">
      <w:pPr>
        <w:pStyle w:val="aff"/>
      </w:pPr>
      <w:r w:rsidRPr="007062C1">
        <w:t xml:space="preserve">С Имуществом переданы: </w:t>
      </w:r>
      <w:r w:rsidRPr="007062C1">
        <w:rPr>
          <w:color w:val="FF0000"/>
          <w:u w:color="FFFFFF" w:themeColor="background1"/>
        </w:rPr>
        <w:t>[</w:t>
      </w:r>
      <w:r w:rsidRPr="007062C1">
        <w:t>•</w:t>
      </w:r>
      <w:r w:rsidRPr="007062C1">
        <w:rPr>
          <w:color w:val="FF0000"/>
          <w:u w:color="FFFFFF" w:themeColor="background1"/>
        </w:rPr>
        <w:t xml:space="preserve">] </w:t>
      </w:r>
      <w:r w:rsidRPr="007062C1">
        <w:rPr>
          <w:rStyle w:val="af2"/>
          <w:rFonts w:ascii="Tahoma" w:hAnsi="Tahoma"/>
        </w:rPr>
        <w:footnoteReference w:id="77"/>
      </w:r>
    </w:p>
    <w:p w14:paraId="2ED932F8" w14:textId="2C18BEC9" w:rsidR="006B5389" w:rsidRPr="007062C1" w:rsidRDefault="00521B66" w:rsidP="00521B66">
      <w:pPr>
        <w:pStyle w:val="aff"/>
      </w:pPr>
      <w:r w:rsidRPr="007062C1">
        <w:lastRenderedPageBreak/>
        <w:t>Имущество осмотрено Покупателем.</w:t>
      </w:r>
    </w:p>
    <w:p w14:paraId="4C5BE1F0" w14:textId="5833EA07" w:rsidR="007062C1" w:rsidRDefault="007062C1" w:rsidP="00521B66">
      <w:pPr>
        <w:pStyle w:val="aff"/>
        <w:rPr>
          <w:color w:val="FF0000"/>
        </w:rPr>
      </w:pPr>
      <w:proofErr w:type="gramStart"/>
      <w:r w:rsidRPr="007062C1">
        <w:rPr>
          <w:color w:val="FF0000"/>
        </w:rPr>
        <w:t>[</w:t>
      </w:r>
      <w:r w:rsidRPr="007062C1">
        <w:t xml:space="preserve"> Узлы</w:t>
      </w:r>
      <w:proofErr w:type="gramEnd"/>
      <w:r w:rsidRPr="007062C1">
        <w:t xml:space="preserve"> и агрегаты ТС находятся в рабочем состоянии, пригодном для дальнейшей эксплуатации. </w:t>
      </w:r>
      <w:r w:rsidRPr="007062C1">
        <w:rPr>
          <w:color w:val="FF0000"/>
        </w:rPr>
        <w:t xml:space="preserve">] </w:t>
      </w:r>
      <w:r w:rsidRPr="007062C1">
        <w:rPr>
          <w:rStyle w:val="af2"/>
          <w:rFonts w:ascii="Tahoma" w:hAnsi="Tahoma"/>
          <w:bCs/>
        </w:rPr>
        <w:footnoteReference w:id="78"/>
      </w:r>
    </w:p>
    <w:p w14:paraId="5AA5E3E3" w14:textId="4B208310" w:rsidR="005A7CD1" w:rsidRDefault="005A7CD1" w:rsidP="00521B66">
      <w:pPr>
        <w:pStyle w:val="aff"/>
        <w:rPr>
          <w:color w:val="FF0000"/>
        </w:rPr>
      </w:pPr>
      <w:proofErr w:type="gramStart"/>
      <w:r w:rsidRPr="005A7CD1">
        <w:rPr>
          <w:color w:val="FF0000"/>
        </w:rPr>
        <w:t>[</w:t>
      </w:r>
      <w:r>
        <w:t xml:space="preserve"> </w:t>
      </w:r>
      <w:r w:rsidRPr="005A7CD1">
        <w:t>Покупатель</w:t>
      </w:r>
      <w:proofErr w:type="gramEnd"/>
      <w:r w:rsidRPr="005A7CD1">
        <w:t xml:space="preserve"> по внешнему виду и техническому состоянию ТС претензий не имеет.</w:t>
      </w:r>
      <w:r>
        <w:t xml:space="preserve"> </w:t>
      </w:r>
      <w:r w:rsidRPr="005A7CD1">
        <w:rPr>
          <w:color w:val="FF0000"/>
        </w:rPr>
        <w:t>]</w:t>
      </w:r>
    </w:p>
    <w:p w14:paraId="3950E676" w14:textId="326E657E" w:rsidR="005A7CD1" w:rsidRPr="007062C1" w:rsidRDefault="005A7CD1" w:rsidP="00521B66">
      <w:pPr>
        <w:pStyle w:val="aff"/>
      </w:pPr>
      <w:proofErr w:type="gramStart"/>
      <w:r w:rsidRPr="005A7CD1">
        <w:rPr>
          <w:color w:val="FF0000"/>
        </w:rPr>
        <w:t>[</w:t>
      </w:r>
      <w:r>
        <w:t xml:space="preserve"> </w:t>
      </w:r>
      <w:r w:rsidRPr="005A7CD1">
        <w:t>Стороны</w:t>
      </w:r>
      <w:proofErr w:type="gramEnd"/>
      <w:r w:rsidRPr="005A7CD1">
        <w:t xml:space="preserve"> согласились с тем, что у переданного по настоящему Акту ТС могут присутствовать какие-либо недостатки, не указанные в настоящем Акте.</w:t>
      </w:r>
      <w:r>
        <w:t xml:space="preserve"> </w:t>
      </w:r>
      <w:r w:rsidRPr="005A7CD1">
        <w:rPr>
          <w:color w:val="FF0000"/>
        </w:rPr>
        <w:t>]</w:t>
      </w:r>
    </w:p>
    <w:p w14:paraId="05DE6957" w14:textId="4B1CE710" w:rsidR="00521B66" w:rsidRPr="007062C1" w:rsidRDefault="00521B66" w:rsidP="00521B66">
      <w:pPr>
        <w:pStyle w:val="aff"/>
      </w:pPr>
      <w:proofErr w:type="gramStart"/>
      <w:r w:rsidRPr="007062C1">
        <w:rPr>
          <w:color w:val="FF0000"/>
        </w:rPr>
        <w:t>[</w:t>
      </w:r>
      <w:r w:rsidRPr="007062C1">
        <w:t xml:space="preserve"> Покупатель</w:t>
      </w:r>
      <w:proofErr w:type="gramEnd"/>
      <w:r w:rsidRPr="007062C1">
        <w:t xml:space="preserve"> не имеет претензий по количеству, комплектации и качеству переданного Имущества, а также по комплектности переданных документов. </w:t>
      </w:r>
      <w:r w:rsidRPr="007062C1">
        <w:rPr>
          <w:color w:val="FF0000"/>
        </w:rPr>
        <w:t xml:space="preserve">] / </w:t>
      </w:r>
      <w:proofErr w:type="gramStart"/>
      <w:r w:rsidRPr="007062C1">
        <w:rPr>
          <w:color w:val="FF0000"/>
        </w:rPr>
        <w:t xml:space="preserve">[ </w:t>
      </w:r>
      <w:r w:rsidRPr="007062C1">
        <w:t>Замечания</w:t>
      </w:r>
      <w:proofErr w:type="gramEnd"/>
      <w:r w:rsidRPr="007062C1">
        <w:t xml:space="preserve"> Покупателя к количеству, комплектации и качеству переданного Имущества, к комплектности переданных документов: </w:t>
      </w:r>
      <w:r w:rsidR="0086378C" w:rsidRPr="007062C1">
        <w:rPr>
          <w:color w:val="FF0000"/>
          <w:u w:color="FFFFFF" w:themeColor="background1"/>
        </w:rPr>
        <w:t>[</w:t>
      </w:r>
      <w:r w:rsidR="0086378C" w:rsidRPr="007062C1">
        <w:t>•</w:t>
      </w:r>
      <w:r w:rsidR="0086378C" w:rsidRPr="007062C1">
        <w:rPr>
          <w:color w:val="FF0000"/>
          <w:u w:color="FFFFFF" w:themeColor="background1"/>
        </w:rPr>
        <w:t>]</w:t>
      </w:r>
      <w:r w:rsidRPr="007062C1">
        <w:t xml:space="preserve">. </w:t>
      </w:r>
      <w:r w:rsidRPr="007062C1">
        <w:rPr>
          <w:color w:val="FF0000"/>
        </w:rPr>
        <w:t>]</w:t>
      </w:r>
    </w:p>
    <w:p w14:paraId="407BF484" w14:textId="4DD8269D" w:rsidR="00521B66" w:rsidRPr="007062C1" w:rsidRDefault="00521B66" w:rsidP="00521B66">
      <w:pPr>
        <w:rPr>
          <w:rFonts w:ascii="Tahoma" w:hAnsi="Tahoma" w:cs="Tahoma"/>
          <w:color w:val="FF0000"/>
        </w:rPr>
      </w:pPr>
      <w:r w:rsidRPr="007062C1">
        <w:rPr>
          <w:rFonts w:ascii="Tahoma" w:hAnsi="Tahoma" w:cs="Tahoma"/>
          <w:color w:val="FF0000"/>
        </w:rPr>
        <w:t xml:space="preserve">] </w:t>
      </w:r>
      <w:r w:rsidRPr="007062C1">
        <w:rPr>
          <w:rStyle w:val="af2"/>
          <w:rFonts w:ascii="Tahoma" w:hAnsi="Tahoma"/>
          <w:bCs/>
        </w:rPr>
        <w:footnoteReference w:id="79"/>
      </w:r>
    </w:p>
    <w:p w14:paraId="3A17F7D6" w14:textId="77777777" w:rsidR="00035B9B" w:rsidRPr="007062C1" w:rsidRDefault="00035B9B" w:rsidP="007F0143">
      <w:pPr>
        <w:rPr>
          <w:rFonts w:ascii="Tahoma" w:hAnsi="Tahoma" w:cs="Tahoma"/>
          <w:color w:val="FF0000"/>
        </w:rPr>
      </w:pPr>
    </w:p>
    <w:sectPr w:rsidR="00035B9B" w:rsidRPr="007062C1" w:rsidSect="00D3414E">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54D9D" w14:textId="77777777" w:rsidR="00A93086" w:rsidRDefault="00A93086">
      <w:r>
        <w:separator/>
      </w:r>
    </w:p>
  </w:endnote>
  <w:endnote w:type="continuationSeparator" w:id="0">
    <w:p w14:paraId="05D0A288" w14:textId="77777777" w:rsidR="00A93086" w:rsidRDefault="00A93086">
      <w:r>
        <w:continuationSeparator/>
      </w:r>
    </w:p>
  </w:endnote>
  <w:endnote w:type="continuationNotice" w:id="1">
    <w:p w14:paraId="5443D4E7" w14:textId="77777777" w:rsidR="00A93086" w:rsidRDefault="00A93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58CF" w14:textId="7765B26F" w:rsidR="00D3414E" w:rsidRDefault="00D3414E">
    <w:pPr>
      <w:pStyle w:val="a8"/>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8729E">
      <w:rPr>
        <w:rStyle w:val="a9"/>
        <w:noProof/>
      </w:rPr>
      <w:t>10</w:t>
    </w:r>
    <w:r>
      <w:rPr>
        <w:rStyle w:val="a9"/>
      </w:rPr>
      <w:fldChar w:fldCharType="end"/>
    </w:r>
  </w:p>
  <w:p w14:paraId="70DFD3BD" w14:textId="77777777" w:rsidR="00D3414E" w:rsidRDefault="00D3414E">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0F519" w14:textId="77777777" w:rsidR="00A93086" w:rsidRDefault="00A93086">
      <w:r>
        <w:separator/>
      </w:r>
    </w:p>
  </w:footnote>
  <w:footnote w:type="continuationSeparator" w:id="0">
    <w:p w14:paraId="2BF6B7F0" w14:textId="77777777" w:rsidR="00A93086" w:rsidRDefault="00A93086">
      <w:r>
        <w:continuationSeparator/>
      </w:r>
    </w:p>
  </w:footnote>
  <w:footnote w:type="continuationNotice" w:id="1">
    <w:p w14:paraId="69144E97" w14:textId="77777777" w:rsidR="00A93086" w:rsidRDefault="00A93086"/>
  </w:footnote>
  <w:footnote w:id="2">
    <w:p w14:paraId="3B9B100B"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Сокращённое наименование юридического лица / ФИО.</w:t>
      </w:r>
    </w:p>
  </w:footnote>
  <w:footnote w:id="3">
    <w:p w14:paraId="46C34D23"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4">
    <w:p w14:paraId="4D731B12"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5">
    <w:p w14:paraId="53E255D5" w14:textId="77777777" w:rsidR="00D3414E" w:rsidRPr="00B506C6" w:rsidRDefault="00D3414E" w:rsidP="00B506C6">
      <w:pPr>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Исключается, если сторона – физлицо и договор подписывается этим физлицом (не представителем физлица).</w:t>
      </w:r>
    </w:p>
  </w:footnote>
  <w:footnote w:id="6">
    <w:p w14:paraId="7128EF7C"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Сокращённое наименование.</w:t>
      </w:r>
    </w:p>
  </w:footnote>
  <w:footnote w:id="7">
    <w:p w14:paraId="4A784C3A"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Должность, ФИО лица, подписывающего Договор.</w:t>
      </w:r>
    </w:p>
  </w:footnote>
  <w:footnote w:id="8">
    <w:p w14:paraId="0411215E"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9">
    <w:p w14:paraId="528C4948" w14:textId="1CFE151A"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случае продажи двух и более объектов.</w:t>
      </w:r>
    </w:p>
  </w:footnote>
  <w:footnote w:id="10">
    <w:p w14:paraId="61A66E74" w14:textId="67DAECE3"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случае если Договор заключается с РОКС НН и не предусматривает полную предварительную оплату.</w:t>
      </w:r>
    </w:p>
  </w:footnote>
  <w:footnote w:id="11">
    <w:p w14:paraId="2824E0F5"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Включается в случае, если Договор предусматривает предварительную оплату.</w:t>
      </w:r>
    </w:p>
  </w:footnote>
  <w:footnote w:id="12">
    <w:p w14:paraId="2AC732AB"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случае, если Договор не предусматривает предварительную оплату.</w:t>
      </w:r>
    </w:p>
  </w:footnote>
  <w:footnote w:id="13">
    <w:p w14:paraId="716D7964"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Исключить, если НДС не облагаются все составляющие Цены Договора.</w:t>
      </w:r>
    </w:p>
  </w:footnote>
  <w:footnote w:id="14">
    <w:p w14:paraId="0FD6ED7D"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Исключить, если все составляющие Цены Договора облагаются по различным ставкам НДС или если НДС не облагаются все составляющие Цены Договора.</w:t>
      </w:r>
    </w:p>
  </w:footnote>
  <w:footnote w:id="15">
    <w:p w14:paraId="43618723"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Исключить, если НДС не облагаются все составляющие Цены Договора.</w:t>
      </w:r>
    </w:p>
  </w:footnote>
  <w:footnote w:id="16">
    <w:p w14:paraId="0F8A226F"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17">
    <w:p w14:paraId="4157B233"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rPr>
          <w:rStyle w:val="af2"/>
          <w:rFonts w:ascii="Tahoma" w:hAnsi="Tahoma"/>
          <w:sz w:val="16"/>
          <w:szCs w:val="16"/>
        </w:rPr>
        <w:t xml:space="preserve"> </w:t>
      </w:r>
      <w:r w:rsidRPr="00B506C6">
        <w:t>Исключить, если НДС не облагаются все составляющие Цены Договора.</w:t>
      </w:r>
    </w:p>
  </w:footnote>
  <w:footnote w:id="18">
    <w:p w14:paraId="5C5C1901"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Включить, если НДС не облагается все составляющие Цены Договора.</w:t>
      </w:r>
    </w:p>
  </w:footnote>
  <w:footnote w:id="19">
    <w:p w14:paraId="55569EB8" w14:textId="77777777" w:rsidR="00D3414E" w:rsidRPr="00B506C6" w:rsidRDefault="00D3414E" w:rsidP="00B506C6">
      <w:pPr>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Сроки оплаты устанавливаются в соответствии с действующими на момент заключения Договора организационно-распорядительными документами Компании.</w:t>
      </w:r>
    </w:p>
  </w:footnote>
  <w:footnote w:id="20">
    <w:p w14:paraId="1F6D2B86" w14:textId="4051845D"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w:t>
      </w:r>
      <w:r w:rsidRPr="00B506C6">
        <w:rPr>
          <w:rFonts w:ascii="Tahoma" w:hAnsi="Tahoma" w:cs="Tahoma"/>
          <w:color w:val="000000"/>
          <w:sz w:val="16"/>
          <w:szCs w:val="16"/>
        </w:rPr>
        <w:t>в случае, если Договор предусматривает предварительную оплату.</w:t>
      </w:r>
    </w:p>
  </w:footnote>
  <w:footnote w:id="21">
    <w:p w14:paraId="7165B1C9" w14:textId="6FA487E3"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 xml:space="preserve">Включается </w:t>
      </w:r>
      <w:r w:rsidRPr="00B506C6">
        <w:rPr>
          <w:rFonts w:ascii="Tahoma" w:hAnsi="Tahoma" w:cs="Tahoma"/>
          <w:color w:val="000000"/>
          <w:sz w:val="16"/>
          <w:szCs w:val="16"/>
        </w:rPr>
        <w:t>в случае, если Договор не предусматривает предварительную оплату.</w:t>
      </w:r>
    </w:p>
  </w:footnote>
  <w:footnote w:id="22">
    <w:p w14:paraId="59A3ABDD" w14:textId="2BE263EE"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 xml:space="preserve">Включается </w:t>
      </w:r>
      <w:r w:rsidRPr="00B506C6">
        <w:rPr>
          <w:rFonts w:ascii="Tahoma" w:hAnsi="Tahoma" w:cs="Tahoma"/>
          <w:color w:val="000000"/>
          <w:sz w:val="16"/>
          <w:szCs w:val="16"/>
        </w:rPr>
        <w:t>в случае заключения внутригруппового договора, за исключением случая, если Покупателем является РОКС НН, работающая по 223-ФЗ.</w:t>
      </w:r>
    </w:p>
  </w:footnote>
  <w:footnote w:id="23">
    <w:p w14:paraId="5FD7572E" w14:textId="0AFEA579"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 xml:space="preserve">Если сделка не признается объектом налогообложения / не подлежит налогообложению (освобождается от налогообложения) НДС, то текст в квадратных скобках следует исключить. </w:t>
      </w:r>
    </w:p>
  </w:footnote>
  <w:footnote w:id="24">
    <w:p w14:paraId="0B4312F9"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если Договор заключается Главным офисом Компании.</w:t>
      </w:r>
    </w:p>
  </w:footnote>
  <w:footnote w:id="25">
    <w:p w14:paraId="6D030034"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Включается в договоры со сторонними контрагентами.</w:t>
      </w:r>
    </w:p>
  </w:footnote>
  <w:footnote w:id="26">
    <w:p w14:paraId="743B1F7D" w14:textId="77777777" w:rsidR="00D3414E" w:rsidRPr="00B506C6" w:rsidRDefault="00D3414E" w:rsidP="00B506C6">
      <w:pPr>
        <w:pStyle w:val="aff4"/>
      </w:pPr>
      <w:r w:rsidRPr="00B506C6">
        <w:rPr>
          <w:rStyle w:val="af2"/>
          <w:rFonts w:ascii="Tahoma" w:hAnsi="Tahoma"/>
          <w:sz w:val="16"/>
          <w:szCs w:val="16"/>
        </w:rPr>
        <w:footnoteRef/>
      </w:r>
      <w:r w:rsidRPr="00B506C6">
        <w:t xml:space="preserve"> Включается во внутригрупповые договоры.</w:t>
      </w:r>
    </w:p>
  </w:footnote>
  <w:footnote w:id="27">
    <w:p w14:paraId="56A7A98E" w14:textId="21D569EE"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Адрес.</w:t>
      </w:r>
    </w:p>
  </w:footnote>
  <w:footnote w:id="28">
    <w:p w14:paraId="53790040" w14:textId="0A084D94"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Акт о приёме-передаче имущества может быть оформлен по соглашению Сторон, по требованию Покупателя, по требованию третьих лиц (органов ГИБДД, Ростехнадзора и т.д.).</w:t>
      </w:r>
    </w:p>
  </w:footnote>
  <w:footnote w:id="29">
    <w:p w14:paraId="38204132" w14:textId="7C5E3485"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во всех случаях, за исключением заключения внутригруппового договора вследствие организационных изменений у Продавца (выделение подразделения/вида деятельности).</w:t>
      </w:r>
    </w:p>
    <w:p w14:paraId="51AE142D" w14:textId="22311DC7" w:rsidR="00D3414E" w:rsidRPr="00B506C6" w:rsidRDefault="00D3414E" w:rsidP="00B506C6">
      <w:pPr>
        <w:pStyle w:val="af0"/>
        <w:ind w:firstLine="0"/>
        <w:jc w:val="left"/>
        <w:rPr>
          <w:rFonts w:ascii="Tahoma" w:hAnsi="Tahoma" w:cs="Tahoma"/>
          <w:sz w:val="16"/>
          <w:szCs w:val="16"/>
        </w:rPr>
      </w:pPr>
      <w:r w:rsidRPr="00B506C6">
        <w:rPr>
          <w:rFonts w:ascii="Tahoma" w:hAnsi="Tahoma" w:cs="Tahoma"/>
          <w:sz w:val="16"/>
          <w:szCs w:val="16"/>
        </w:rPr>
        <w:t>Не включается во внутригрупповые договоры, по которым осуществляется реализация транспортных средств, не учитываемых в составе основных средств.</w:t>
      </w:r>
    </w:p>
  </w:footnote>
  <w:footnote w:id="30">
    <w:p w14:paraId="0E09884B" w14:textId="1C611D71"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случае заключения внутригруппового договора вследствие организационных изменений у Продавца (выделение подразделения/вида деятельности).</w:t>
      </w:r>
    </w:p>
    <w:p w14:paraId="1EBE6E3B" w14:textId="77777777" w:rsidR="00D3414E" w:rsidRPr="00B506C6" w:rsidRDefault="00D3414E" w:rsidP="00B506C6">
      <w:pPr>
        <w:pStyle w:val="af0"/>
        <w:ind w:firstLine="0"/>
        <w:jc w:val="left"/>
        <w:rPr>
          <w:rFonts w:ascii="Tahoma" w:hAnsi="Tahoma" w:cs="Tahoma"/>
          <w:sz w:val="16"/>
          <w:szCs w:val="16"/>
        </w:rPr>
      </w:pPr>
      <w:r w:rsidRPr="00B506C6">
        <w:rPr>
          <w:rFonts w:ascii="Tahoma" w:hAnsi="Tahoma" w:cs="Tahoma"/>
          <w:sz w:val="16"/>
          <w:szCs w:val="16"/>
        </w:rPr>
        <w:t>Не включается во внутригрупповые договоры, по которым осуществляется реализация транспортных средств, не учитываемых в составе основных средств.</w:t>
      </w:r>
    </w:p>
  </w:footnote>
  <w:footnote w:id="31">
    <w:p w14:paraId="7245D991"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Акт о приёме-передаче имущества может быть оформлен по соглашению Сторон, по требованию Покупателя, по требованию третьих лиц (органов ГИБДД, Ростехнадзора и т.д.).</w:t>
      </w:r>
    </w:p>
  </w:footnote>
  <w:footnote w:id="32">
    <w:p w14:paraId="23791B70" w14:textId="3D36E12B"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во внутригрупповые договоры, по которым осуществляется реализация транспортных средств, не учитываемых в составе основных средств.</w:t>
      </w:r>
    </w:p>
  </w:footnote>
  <w:footnote w:id="33">
    <w:p w14:paraId="4E2AE973" w14:textId="6A27F0D9" w:rsidR="00C02DB7" w:rsidRPr="00B506C6" w:rsidRDefault="00C02DB7"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Рекомендуемый срок – 10 </w:t>
      </w:r>
      <w:proofErr w:type="spellStart"/>
      <w:r w:rsidRPr="00B506C6">
        <w:rPr>
          <w:rFonts w:ascii="Tahoma" w:hAnsi="Tahoma" w:cs="Tahoma"/>
          <w:sz w:val="16"/>
          <w:szCs w:val="16"/>
        </w:rPr>
        <w:t>к.д</w:t>
      </w:r>
      <w:proofErr w:type="spellEnd"/>
      <w:r w:rsidRPr="00B506C6">
        <w:rPr>
          <w:rFonts w:ascii="Tahoma" w:hAnsi="Tahoma" w:cs="Tahoma"/>
          <w:sz w:val="16"/>
          <w:szCs w:val="16"/>
        </w:rPr>
        <w:t>.</w:t>
      </w:r>
    </w:p>
  </w:footnote>
  <w:footnote w:id="34">
    <w:p w14:paraId="2C8C0986" w14:textId="2B1F907F"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случае купли-продажи транспортных средств.</w:t>
      </w:r>
    </w:p>
  </w:footnote>
  <w:footnote w:id="35">
    <w:p w14:paraId="31A1445B" w14:textId="6E9C6F23" w:rsidR="001400C8" w:rsidRPr="00B506C6" w:rsidRDefault="001400C8"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во внутригрупповые договоры.</w:t>
      </w:r>
    </w:p>
  </w:footnote>
  <w:footnote w:id="36">
    <w:p w14:paraId="12C81421" w14:textId="3B7A53D6" w:rsidR="001400C8" w:rsidRPr="00B506C6" w:rsidRDefault="001400C8"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договоры со сторонними контрагентами.</w:t>
      </w:r>
    </w:p>
  </w:footnote>
  <w:footnote w:id="37">
    <w:p w14:paraId="2F7B0B42" w14:textId="77777777" w:rsidR="00D45B0A" w:rsidRPr="00B506C6" w:rsidRDefault="00D45B0A"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во внутригрупповые договоры.</w:t>
      </w:r>
    </w:p>
  </w:footnote>
  <w:footnote w:id="38">
    <w:p w14:paraId="1E6BB493" w14:textId="77777777" w:rsidR="00D45B0A" w:rsidRPr="00B506C6" w:rsidRDefault="00D45B0A"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договоры со сторонними контрагентами.</w:t>
      </w:r>
    </w:p>
  </w:footnote>
  <w:footnote w:id="39">
    <w:p w14:paraId="6DA9CC83" w14:textId="77777777" w:rsidR="00D45B0A" w:rsidRPr="00B506C6" w:rsidRDefault="00D45B0A"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во внутригрупповые договоры.</w:t>
      </w:r>
    </w:p>
  </w:footnote>
  <w:footnote w:id="40">
    <w:p w14:paraId="2617B600" w14:textId="77777777" w:rsidR="00D45B0A" w:rsidRPr="00B506C6" w:rsidRDefault="00D45B0A"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договоры со сторонними контрагентами.</w:t>
      </w:r>
    </w:p>
  </w:footnote>
  <w:footnote w:id="41">
    <w:p w14:paraId="5FC01D46" w14:textId="77777777" w:rsidR="006945B9" w:rsidRPr="00B506C6" w:rsidRDefault="006945B9"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случае заключения договора с внешним контрагентом.</w:t>
      </w:r>
    </w:p>
  </w:footnote>
  <w:footnote w:id="42">
    <w:p w14:paraId="682FED74" w14:textId="77777777" w:rsidR="006945B9" w:rsidRPr="00B506C6" w:rsidRDefault="006945B9"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Включается в случае заключения договора с Компанией / РОКС НН.</w:t>
      </w:r>
    </w:p>
  </w:footnote>
  <w:footnote w:id="43">
    <w:p w14:paraId="125605F0" w14:textId="77777777" w:rsidR="006945B9" w:rsidRPr="00B506C6" w:rsidRDefault="006945B9" w:rsidP="00B506C6">
      <w:pPr>
        <w:pStyle w:val="afd"/>
        <w:spacing w:before="0" w:after="0"/>
        <w:jc w:val="left"/>
      </w:pPr>
      <w:r w:rsidRPr="00B506C6">
        <w:rPr>
          <w:rStyle w:val="af2"/>
          <w:rFonts w:ascii="Tahoma" w:hAnsi="Tahoma"/>
          <w:sz w:val="16"/>
          <w:szCs w:val="16"/>
        </w:rPr>
        <w:footnoteRef/>
      </w:r>
      <w:r w:rsidRPr="00B506C6">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506C6">
          <w:rPr>
            <w:rStyle w:val="afb"/>
          </w:rPr>
          <w:t>https://k2.nornik.ru/Runtime/Runtime/Form/KB+Workdesk+Form/?CardID=488fe4ee-1687-ef11-8821-001dd8b721c5</w:t>
        </w:r>
      </w:hyperlink>
      <w:r w:rsidRPr="00B506C6">
        <w:t xml:space="preserve"> </w:t>
      </w:r>
    </w:p>
  </w:footnote>
  <w:footnote w:id="44">
    <w:p w14:paraId="092E8DA6" w14:textId="77777777" w:rsidR="006945B9" w:rsidRPr="00B506C6" w:rsidRDefault="006945B9" w:rsidP="00B506C6">
      <w:pPr>
        <w:pStyle w:val="afd"/>
        <w:spacing w:before="0" w:after="0"/>
        <w:jc w:val="left"/>
      </w:pPr>
      <w:r w:rsidRPr="00B506C6">
        <w:rPr>
          <w:rStyle w:val="af2"/>
          <w:rFonts w:ascii="Tahoma" w:hAnsi="Tahoma"/>
          <w:sz w:val="16"/>
          <w:szCs w:val="16"/>
        </w:rPr>
        <w:footnoteRef/>
      </w:r>
      <w:r w:rsidRPr="00B506C6">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45">
    <w:p w14:paraId="59FCDB64" w14:textId="77777777" w:rsidR="006945B9" w:rsidRPr="00B506C6" w:rsidRDefault="006945B9" w:rsidP="00B506C6">
      <w:pPr>
        <w:pStyle w:val="afd"/>
        <w:spacing w:before="0" w:after="0"/>
        <w:jc w:val="left"/>
      </w:pPr>
      <w:r w:rsidRPr="00B506C6">
        <w:rPr>
          <w:rStyle w:val="af2"/>
          <w:rFonts w:ascii="Tahoma" w:hAnsi="Tahoma"/>
          <w:sz w:val="16"/>
          <w:szCs w:val="16"/>
        </w:rPr>
        <w:footnoteRef/>
      </w:r>
      <w:r w:rsidRPr="00B506C6">
        <w:t xml:space="preserve"> Включается, если контрагент – физическое лицо, не являющееся индивидуальным предпринимателем.</w:t>
      </w:r>
    </w:p>
  </w:footnote>
  <w:footnote w:id="46">
    <w:p w14:paraId="3DEE7D4F" w14:textId="77777777"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Если у контрагента есть «корпоративные» адреса (типа ___@</w:t>
      </w:r>
      <w:proofErr w:type="spellStart"/>
      <w:r w:rsidRPr="00B506C6">
        <w:rPr>
          <w:lang w:val="en-US"/>
        </w:rPr>
        <w:t>nornik</w:t>
      </w:r>
      <w:proofErr w:type="spellEnd"/>
      <w:r w:rsidRPr="00B506C6">
        <w:t>.</w:t>
      </w:r>
      <w:proofErr w:type="spellStart"/>
      <w:r w:rsidRPr="00B506C6">
        <w:rPr>
          <w:lang w:val="en-US"/>
        </w:rPr>
        <w:t>ru</w:t>
      </w:r>
      <w:proofErr w:type="spellEnd"/>
      <w:r w:rsidRPr="00B506C6">
        <w:t>, ___@</w:t>
      </w:r>
      <w:proofErr w:type="spellStart"/>
      <w:r w:rsidRPr="00B506C6">
        <w:rPr>
          <w:lang w:val="en-US"/>
        </w:rPr>
        <w:t>gazprom</w:t>
      </w:r>
      <w:proofErr w:type="spellEnd"/>
      <w:r w:rsidRPr="00B506C6">
        <w:t>.</w:t>
      </w:r>
      <w:proofErr w:type="spellStart"/>
      <w:r w:rsidRPr="00B506C6">
        <w:rPr>
          <w:lang w:val="en-US"/>
        </w:rPr>
        <w:t>ru</w:t>
      </w:r>
      <w:proofErr w:type="spellEnd"/>
      <w:r w:rsidRPr="00B506C6">
        <w:t>), то выбрать первый вариант.</w:t>
      </w:r>
    </w:p>
    <w:p w14:paraId="014A156C" w14:textId="77777777" w:rsidR="0030296B" w:rsidRPr="00B506C6" w:rsidRDefault="0030296B" w:rsidP="00B506C6">
      <w:pPr>
        <w:pStyle w:val="afd"/>
        <w:spacing w:before="0" w:after="0"/>
        <w:jc w:val="left"/>
      </w:pPr>
      <w:r w:rsidRPr="00B506C6">
        <w:t>Если «корпоративных» адресов нет или в дополнение к «корпоративным» используются адреса типа ___@</w:t>
      </w:r>
      <w:r w:rsidRPr="00B506C6">
        <w:rPr>
          <w:lang w:val="en-US"/>
        </w:rPr>
        <w:t>mail</w:t>
      </w:r>
      <w:r w:rsidRPr="00B506C6">
        <w:t>.</w:t>
      </w:r>
      <w:proofErr w:type="spellStart"/>
      <w:r w:rsidRPr="00B506C6">
        <w:rPr>
          <w:lang w:val="en-US"/>
        </w:rPr>
        <w:t>ru</w:t>
      </w:r>
      <w:proofErr w:type="spellEnd"/>
      <w:r w:rsidRPr="00B506C6">
        <w:t>, ___@</w:t>
      </w:r>
      <w:proofErr w:type="spellStart"/>
      <w:r w:rsidRPr="00B506C6">
        <w:rPr>
          <w:lang w:val="en-US"/>
        </w:rPr>
        <w:t>yandex</w:t>
      </w:r>
      <w:proofErr w:type="spellEnd"/>
      <w:r w:rsidRPr="00B506C6">
        <w:t>.</w:t>
      </w:r>
      <w:proofErr w:type="spellStart"/>
      <w:r w:rsidRPr="00B506C6">
        <w:rPr>
          <w:lang w:val="en-US"/>
        </w:rPr>
        <w:t>ru</w:t>
      </w:r>
      <w:proofErr w:type="spellEnd"/>
      <w:r w:rsidRPr="00B506C6">
        <w:t>, то дополнить также вторым вариантом.</w:t>
      </w:r>
    </w:p>
  </w:footnote>
  <w:footnote w:id="47">
    <w:p w14:paraId="12247BEC" w14:textId="77777777"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Включается, если контрагентом не является физлицо.</w:t>
      </w:r>
    </w:p>
  </w:footnote>
  <w:footnote w:id="48">
    <w:p w14:paraId="1CB2BC3E" w14:textId="77777777"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Включается, если контрагентом является физлицо.</w:t>
      </w:r>
    </w:p>
  </w:footnote>
  <w:footnote w:id="49">
    <w:p w14:paraId="7F03E17C" w14:textId="77777777" w:rsidR="0058729E" w:rsidRPr="00901459" w:rsidRDefault="0058729E" w:rsidP="0058729E">
      <w:pPr>
        <w:pStyle w:val="afd"/>
        <w:spacing w:before="0" w:after="0"/>
        <w:jc w:val="left"/>
      </w:pPr>
      <w:r w:rsidRPr="00901459">
        <w:rPr>
          <w:rStyle w:val="af2"/>
        </w:rPr>
        <w:footnoteRef/>
      </w:r>
      <w:r w:rsidRPr="00901459">
        <w:t xml:space="preserve"> </w:t>
      </w:r>
      <w:r>
        <w:t>Если какая-либо из Сторон-РОКС НН использует в качестве корпоративного иного домен, то вместо «</w:t>
      </w:r>
      <w:r w:rsidRPr="00305BB4">
        <w:t>@</w:t>
      </w:r>
      <w:proofErr w:type="spellStart"/>
      <w:r>
        <w:rPr>
          <w:lang w:val="en-US"/>
        </w:rPr>
        <w:t>nornik</w:t>
      </w:r>
      <w:proofErr w:type="spellEnd"/>
      <w:r w:rsidRPr="00305BB4">
        <w:t>.</w:t>
      </w:r>
      <w:proofErr w:type="spellStart"/>
      <w:r>
        <w:rPr>
          <w:lang w:val="en-US"/>
        </w:rPr>
        <w:t>ru</w:t>
      </w:r>
      <w:proofErr w:type="spellEnd"/>
      <w:r>
        <w:t>» или вместе с «</w:t>
      </w:r>
      <w:r w:rsidRPr="00293200">
        <w:t>@</w:t>
      </w:r>
      <w:proofErr w:type="spellStart"/>
      <w:r>
        <w:rPr>
          <w:lang w:val="en-US"/>
        </w:rPr>
        <w:t>nornik</w:t>
      </w:r>
      <w:proofErr w:type="spellEnd"/>
      <w:r w:rsidRPr="00293200">
        <w:t>.</w:t>
      </w:r>
      <w:proofErr w:type="spellStart"/>
      <w:r>
        <w:rPr>
          <w:lang w:val="en-US"/>
        </w:rPr>
        <w:t>ru</w:t>
      </w:r>
      <w:proofErr w:type="spellEnd"/>
      <w:r>
        <w:t>» указывается иной домен.</w:t>
      </w:r>
    </w:p>
  </w:footnote>
  <w:footnote w:id="50">
    <w:p w14:paraId="52EE5B9D" w14:textId="77777777" w:rsidR="0058729E" w:rsidRPr="00901459" w:rsidRDefault="0058729E" w:rsidP="0058729E">
      <w:pPr>
        <w:pStyle w:val="afd"/>
        <w:spacing w:before="0" w:after="0"/>
        <w:jc w:val="left"/>
      </w:pPr>
      <w:r w:rsidRPr="00901459">
        <w:rPr>
          <w:rStyle w:val="af2"/>
        </w:rPr>
        <w:footnoteRef/>
      </w:r>
      <w:r w:rsidRPr="00901459">
        <w:t xml:space="preserve"> </w:t>
      </w:r>
      <w:r>
        <w:t>Включается во внутригрупповые договоры</w:t>
      </w:r>
      <w:r w:rsidRPr="00901459">
        <w:t>.</w:t>
      </w:r>
    </w:p>
  </w:footnote>
  <w:footnote w:id="51">
    <w:p w14:paraId="0FEC5BA6" w14:textId="77777777"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Включается в случае заключения договора Компанией.</w:t>
      </w:r>
    </w:p>
    <w:p w14:paraId="7984A536" w14:textId="77777777" w:rsidR="0030296B" w:rsidRPr="00B506C6" w:rsidRDefault="0030296B" w:rsidP="00B506C6">
      <w:pPr>
        <w:pStyle w:val="afd"/>
        <w:spacing w:before="0" w:after="0"/>
        <w:jc w:val="left"/>
      </w:pPr>
      <w:r w:rsidRPr="00B506C6">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52">
    <w:p w14:paraId="1D57EB3E" w14:textId="77777777" w:rsidR="0030296B" w:rsidRPr="00B506C6" w:rsidRDefault="0030296B" w:rsidP="00B506C6">
      <w:pPr>
        <w:pStyle w:val="afd"/>
        <w:spacing w:before="0" w:after="0"/>
        <w:jc w:val="left"/>
      </w:pPr>
      <w:r w:rsidRPr="00B506C6">
        <w:rPr>
          <w:rStyle w:val="af2"/>
          <w:rFonts w:ascii="Tahoma" w:hAnsi="Tahoma"/>
          <w:sz w:val="16"/>
          <w:szCs w:val="16"/>
        </w:rPr>
        <w:footnoteRef/>
      </w:r>
      <w:r w:rsidRPr="00B506C6">
        <w:t xml:space="preserve"> Далее перечисляются все приложения к Договору.</w:t>
      </w:r>
    </w:p>
  </w:footnote>
  <w:footnote w:id="53">
    <w:p w14:paraId="0B706C77" w14:textId="77777777" w:rsidR="00BF7942" w:rsidRPr="00B506C6" w:rsidRDefault="00BF7942" w:rsidP="00B506C6">
      <w:pPr>
        <w:pStyle w:val="aff4"/>
      </w:pPr>
      <w:r w:rsidRPr="00B506C6">
        <w:rPr>
          <w:rStyle w:val="af2"/>
          <w:rFonts w:ascii="Tahoma" w:hAnsi="Tahoma"/>
          <w:sz w:val="16"/>
          <w:szCs w:val="16"/>
        </w:rPr>
        <w:footnoteRef/>
      </w:r>
      <w:r w:rsidRPr="00B506C6">
        <w:t xml:space="preserve"> Включается, если контрагент – юридическое лицо.</w:t>
      </w:r>
    </w:p>
  </w:footnote>
  <w:footnote w:id="54">
    <w:p w14:paraId="72FDBE09" w14:textId="77777777" w:rsidR="00BF7942" w:rsidRPr="00B506C6" w:rsidRDefault="00BF7942" w:rsidP="00B506C6">
      <w:pPr>
        <w:pStyle w:val="aff4"/>
      </w:pPr>
      <w:r w:rsidRPr="00B506C6">
        <w:rPr>
          <w:rStyle w:val="af2"/>
          <w:rFonts w:ascii="Tahoma" w:hAnsi="Tahoma"/>
          <w:sz w:val="16"/>
          <w:szCs w:val="16"/>
        </w:rPr>
        <w:footnoteRef/>
      </w:r>
      <w:r w:rsidRPr="00B506C6">
        <w:t xml:space="preserve"> Включается, если контрагент – индивидуальный предприниматель.</w:t>
      </w:r>
    </w:p>
  </w:footnote>
  <w:footnote w:id="55">
    <w:p w14:paraId="0B7050F0" w14:textId="77777777" w:rsidR="00BF7942" w:rsidRPr="00B506C6" w:rsidRDefault="00BF7942" w:rsidP="00B506C6">
      <w:pPr>
        <w:pStyle w:val="aff4"/>
      </w:pPr>
      <w:r w:rsidRPr="00B506C6">
        <w:rPr>
          <w:rStyle w:val="af2"/>
          <w:rFonts w:ascii="Tahoma" w:hAnsi="Tahoma"/>
          <w:sz w:val="16"/>
          <w:szCs w:val="16"/>
        </w:rPr>
        <w:footnoteRef/>
      </w:r>
      <w:r w:rsidRPr="00B506C6">
        <w:t xml:space="preserve"> Включается, если контрагент – физическое лицо.</w:t>
      </w:r>
    </w:p>
  </w:footnote>
  <w:footnote w:id="56">
    <w:p w14:paraId="74303AA9" w14:textId="77777777" w:rsidR="00BF7942" w:rsidRPr="00B506C6" w:rsidRDefault="00BF7942" w:rsidP="00B506C6">
      <w:pPr>
        <w:pStyle w:val="afd"/>
        <w:spacing w:before="0" w:after="0"/>
        <w:jc w:val="left"/>
      </w:pPr>
      <w:r w:rsidRPr="00B506C6">
        <w:rPr>
          <w:rStyle w:val="af2"/>
          <w:rFonts w:ascii="Tahoma" w:hAnsi="Tahoma"/>
          <w:sz w:val="16"/>
          <w:szCs w:val="16"/>
        </w:rPr>
        <w:footnoteRef/>
      </w:r>
      <w:r w:rsidRPr="00B506C6">
        <w:t xml:space="preserve"> Включается, если Заказчик – РОКС НН.</w:t>
      </w:r>
    </w:p>
  </w:footnote>
  <w:footnote w:id="57">
    <w:p w14:paraId="2774D493" w14:textId="00C7A83B"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используется для любого имущества, кроме транспортных средств.</w:t>
      </w:r>
    </w:p>
  </w:footnote>
  <w:footnote w:id="58">
    <w:p w14:paraId="0401221E" w14:textId="4DAC90B8"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используется для транспортных средств.</w:t>
      </w:r>
    </w:p>
  </w:footnote>
  <w:footnote w:id="59">
    <w:p w14:paraId="2F51044F"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Сокращённое наименование юридического лица / ФИО.</w:t>
      </w:r>
    </w:p>
  </w:footnote>
  <w:footnote w:id="60">
    <w:p w14:paraId="521F243D"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61">
    <w:p w14:paraId="0FBE1453"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62">
    <w:p w14:paraId="0A1E77AB"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Исключается, если сторона – физлицо и договор подписывается этим физлицом (не представителем физлица).</w:t>
      </w:r>
    </w:p>
  </w:footnote>
  <w:footnote w:id="63">
    <w:p w14:paraId="4DE1817C"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Сокращённое наименование.</w:t>
      </w:r>
    </w:p>
  </w:footnote>
  <w:footnote w:id="64">
    <w:p w14:paraId="5F314BE2"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65">
    <w:p w14:paraId="01391524"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66">
    <w:p w14:paraId="65860F08"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приложения к акту соответствует форме Приложения «Перечень объектов».</w:t>
      </w:r>
    </w:p>
  </w:footnote>
  <w:footnote w:id="67">
    <w:p w14:paraId="0DC61981" w14:textId="50726CBE"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используется для любого имущества, кроме транспортных средств.</w:t>
      </w:r>
    </w:p>
  </w:footnote>
  <w:footnote w:id="68">
    <w:p w14:paraId="6E60317C"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color w:val="FF0000"/>
          <w:sz w:val="16"/>
          <w:szCs w:val="16"/>
        </w:rPr>
        <w:t xml:space="preserve"> </w:t>
      </w:r>
      <w:r w:rsidRPr="00B506C6">
        <w:rPr>
          <w:rFonts w:ascii="Tahoma" w:hAnsi="Tahoma" w:cs="Tahoma"/>
          <w:sz w:val="16"/>
          <w:szCs w:val="16"/>
        </w:rPr>
        <w:t>Сокращённое наименование юридического лица / ФИО.</w:t>
      </w:r>
    </w:p>
  </w:footnote>
  <w:footnote w:id="69">
    <w:p w14:paraId="7B575176"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70">
    <w:p w14:paraId="5FDD1FF7"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71">
    <w:p w14:paraId="41202990" w14:textId="77777777" w:rsidR="00D3414E" w:rsidRPr="00B506C6" w:rsidRDefault="00D3414E" w:rsidP="00B506C6">
      <w:pPr>
        <w:pStyle w:val="afd"/>
        <w:spacing w:before="0" w:after="0"/>
        <w:jc w:val="left"/>
      </w:pPr>
      <w:r w:rsidRPr="00B506C6">
        <w:rPr>
          <w:rStyle w:val="af2"/>
          <w:rFonts w:ascii="Tahoma" w:hAnsi="Tahoma"/>
          <w:sz w:val="16"/>
          <w:szCs w:val="16"/>
        </w:rPr>
        <w:footnoteRef/>
      </w:r>
      <w:r w:rsidRPr="00B506C6">
        <w:t xml:space="preserve"> Исключается, если сторона – физлицо и договор подписывается этим физлицом (не представителем физлица).</w:t>
      </w:r>
    </w:p>
  </w:footnote>
  <w:footnote w:id="72">
    <w:p w14:paraId="09E74332"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Сокращённое наименование.</w:t>
      </w:r>
    </w:p>
  </w:footnote>
  <w:footnote w:id="73">
    <w:p w14:paraId="08098C64"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Должность, ФИО лица, подписывающего Договор.</w:t>
      </w:r>
    </w:p>
  </w:footnote>
  <w:footnote w:id="74">
    <w:p w14:paraId="715B86C8"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Уполномочивающий документ.</w:t>
      </w:r>
    </w:p>
  </w:footnote>
  <w:footnote w:id="75">
    <w:p w14:paraId="49109668" w14:textId="08898376"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В т.ч. согласно данным бухгалтерского учёта.</w:t>
      </w:r>
    </w:p>
  </w:footnote>
  <w:footnote w:id="76">
    <w:p w14:paraId="5F4E982C" w14:textId="77777777"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приложения к акту соответствует форме Приложения «Перечень объектов».</w:t>
      </w:r>
    </w:p>
  </w:footnote>
  <w:footnote w:id="77">
    <w:p w14:paraId="1BD2D426" w14:textId="66A3F260"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Паспорт ТС, </w:t>
      </w:r>
      <w:proofErr w:type="spellStart"/>
      <w:proofErr w:type="gramStart"/>
      <w:r w:rsidRPr="00B506C6">
        <w:rPr>
          <w:rFonts w:ascii="Tahoma" w:hAnsi="Tahoma" w:cs="Tahoma"/>
          <w:sz w:val="16"/>
          <w:szCs w:val="16"/>
        </w:rPr>
        <w:t>гос.рег</w:t>
      </w:r>
      <w:proofErr w:type="gramEnd"/>
      <w:r w:rsidRPr="00B506C6">
        <w:rPr>
          <w:rFonts w:ascii="Tahoma" w:hAnsi="Tahoma" w:cs="Tahoma"/>
          <w:sz w:val="16"/>
          <w:szCs w:val="16"/>
        </w:rPr>
        <w:t>.знаки</w:t>
      </w:r>
      <w:proofErr w:type="spellEnd"/>
      <w:r w:rsidRPr="00B506C6">
        <w:rPr>
          <w:rFonts w:ascii="Tahoma" w:hAnsi="Tahoma" w:cs="Tahoma"/>
          <w:sz w:val="16"/>
          <w:szCs w:val="16"/>
        </w:rPr>
        <w:t>, свидетельство о регистрации, ключи и т.п.</w:t>
      </w:r>
    </w:p>
  </w:footnote>
  <w:footnote w:id="78">
    <w:p w14:paraId="74FAD6E3" w14:textId="52F7493D"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Указывается текущее техническое состояние имущества: в рабочем состоянии, в неисправном либо аварийном состоянии. В случае необходимости перечисляются замечания, выявленные при осмотре.</w:t>
      </w:r>
    </w:p>
  </w:footnote>
  <w:footnote w:id="79">
    <w:p w14:paraId="784E40EE" w14:textId="6E63DA7C" w:rsidR="00D3414E" w:rsidRPr="00B506C6" w:rsidRDefault="00D3414E" w:rsidP="00B506C6">
      <w:pPr>
        <w:pStyle w:val="af0"/>
        <w:ind w:firstLine="0"/>
        <w:jc w:val="left"/>
        <w:rPr>
          <w:rFonts w:ascii="Tahoma" w:hAnsi="Tahoma" w:cs="Tahoma"/>
          <w:sz w:val="16"/>
          <w:szCs w:val="16"/>
        </w:rPr>
      </w:pPr>
      <w:r w:rsidRPr="00B506C6">
        <w:rPr>
          <w:rStyle w:val="af2"/>
          <w:rFonts w:ascii="Tahoma" w:hAnsi="Tahoma"/>
          <w:sz w:val="16"/>
          <w:szCs w:val="16"/>
        </w:rPr>
        <w:footnoteRef/>
      </w:r>
      <w:r w:rsidRPr="00B506C6">
        <w:rPr>
          <w:rFonts w:ascii="Tahoma" w:hAnsi="Tahoma" w:cs="Tahoma"/>
          <w:sz w:val="16"/>
          <w:szCs w:val="16"/>
        </w:rPr>
        <w:t xml:space="preserve"> Форма используется для транспортных средств.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610B9E0C" w14:textId="414D9D55" w:rsidR="00D3414E" w:rsidRDefault="00D3414E" w:rsidP="00776381">
        <w:pPr>
          <w:pStyle w:val="ad"/>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58729E">
          <w:rPr>
            <w:rFonts w:ascii="Tahoma" w:hAnsi="Tahoma" w:cs="Tahoma"/>
            <w:noProof/>
            <w:sz w:val="16"/>
            <w:szCs w:val="16"/>
          </w:rPr>
          <w:t>10</w:t>
        </w:r>
        <w:r w:rsidRPr="003571A1">
          <w:rPr>
            <w:rFonts w:ascii="Tahoma" w:hAnsi="Tahoma" w:cs="Tahoma"/>
            <w:sz w:val="16"/>
            <w:szCs w:val="16"/>
          </w:rPr>
          <w:fldChar w:fldCharType="end"/>
        </w:r>
      </w:p>
      <w:p w14:paraId="44D2FC92" w14:textId="6FC48412" w:rsidR="00D3414E" w:rsidRPr="00776381" w:rsidRDefault="00000000" w:rsidP="00776381">
        <w:pPr>
          <w:pStyle w:val="ad"/>
          <w:jc w:val="center"/>
          <w:rPr>
            <w:rFonts w:ascii="Tahoma" w:hAnsi="Tahoma" w:cs="Tahoma"/>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70"/>
        </w:tabs>
        <w:ind w:left="107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A29CF"/>
    <w:multiLevelType w:val="multilevel"/>
    <w:tmpl w:val="7D66308A"/>
    <w:lvl w:ilvl="0">
      <w:start w:val="1"/>
      <w:numFmt w:val="decimal"/>
      <w:pStyle w:val="a"/>
      <w:lvlText w:val="%1."/>
      <w:lvlJc w:val="left"/>
      <w:pPr>
        <w:tabs>
          <w:tab w:val="num" w:pos="360"/>
        </w:tabs>
        <w:ind w:left="360" w:hanging="360"/>
      </w:pPr>
      <w:rPr>
        <w:rFonts w:hint="default"/>
        <w:b/>
        <w:bCs/>
      </w:rPr>
    </w:lvl>
    <w:lvl w:ilvl="1">
      <w:start w:val="1"/>
      <w:numFmt w:val="decimal"/>
      <w:pStyle w:val="a0"/>
      <w:lvlText w:val="%1.%2."/>
      <w:lvlJc w:val="left"/>
      <w:pPr>
        <w:tabs>
          <w:tab w:val="num" w:pos="858"/>
        </w:tabs>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08C1966"/>
    <w:multiLevelType w:val="multilevel"/>
    <w:tmpl w:val="B1766D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FE2D72"/>
    <w:multiLevelType w:val="multilevel"/>
    <w:tmpl w:val="A4C8FC9E"/>
    <w:lvl w:ilvl="0">
      <w:start w:val="1"/>
      <w:numFmt w:val="decimal"/>
      <w:lvlText w:val="%1."/>
      <w:lvlJc w:val="left"/>
      <w:pPr>
        <w:tabs>
          <w:tab w:val="num" w:pos="2880"/>
        </w:tabs>
        <w:ind w:left="288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13868F4"/>
    <w:multiLevelType w:val="multilevel"/>
    <w:tmpl w:val="08A4DF6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2A760E8"/>
    <w:multiLevelType w:val="multilevel"/>
    <w:tmpl w:val="1978813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40865DA"/>
    <w:multiLevelType w:val="multilevel"/>
    <w:tmpl w:val="E2965252"/>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51C3BD1"/>
    <w:multiLevelType w:val="multilevel"/>
    <w:tmpl w:val="6CD23BDE"/>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072549D0"/>
    <w:multiLevelType w:val="multilevel"/>
    <w:tmpl w:val="DAE290C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09B10A1A"/>
    <w:multiLevelType w:val="hybridMultilevel"/>
    <w:tmpl w:val="84A8A3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C5422A3"/>
    <w:multiLevelType w:val="multilevel"/>
    <w:tmpl w:val="24ECC87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CE26D14"/>
    <w:multiLevelType w:val="multilevel"/>
    <w:tmpl w:val="BA8E5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D006006"/>
    <w:multiLevelType w:val="hybridMultilevel"/>
    <w:tmpl w:val="4446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AE77E0"/>
    <w:multiLevelType w:val="multilevel"/>
    <w:tmpl w:val="1E3688A6"/>
    <w:lvl w:ilvl="0">
      <w:start w:val="1"/>
      <w:numFmt w:val="decimal"/>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16" w15:restartNumberingAfterBreak="0">
    <w:nsid w:val="112B51CF"/>
    <w:multiLevelType w:val="multilevel"/>
    <w:tmpl w:val="2E3E719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BB7466"/>
    <w:multiLevelType w:val="multilevel"/>
    <w:tmpl w:val="848C65A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3C27DA"/>
    <w:multiLevelType w:val="multilevel"/>
    <w:tmpl w:val="05829AAE"/>
    <w:lvl w:ilvl="0">
      <w:start w:val="8"/>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1BCA469C"/>
    <w:multiLevelType w:val="multilevel"/>
    <w:tmpl w:val="47AC04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1D544A09"/>
    <w:multiLevelType w:val="multilevel"/>
    <w:tmpl w:val="1E18ED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02328BC"/>
    <w:multiLevelType w:val="hybridMultilevel"/>
    <w:tmpl w:val="2D321EC2"/>
    <w:lvl w:ilvl="0" w:tplc="16E2520C">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6F0369"/>
    <w:multiLevelType w:val="multilevel"/>
    <w:tmpl w:val="7D6E6A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5" w15:restartNumberingAfterBreak="0">
    <w:nsid w:val="25612C54"/>
    <w:multiLevelType w:val="multilevel"/>
    <w:tmpl w:val="AF88AA88"/>
    <w:lvl w:ilvl="0">
      <w:start w:val="3"/>
      <w:numFmt w:val="decimal"/>
      <w:lvlText w:val="%1."/>
      <w:lvlJc w:val="left"/>
      <w:pPr>
        <w:tabs>
          <w:tab w:val="num" w:pos="368"/>
        </w:tabs>
        <w:ind w:left="368" w:hanging="368"/>
      </w:pPr>
      <w:rPr>
        <w:rFonts w:hint="default"/>
      </w:rPr>
    </w:lvl>
    <w:lvl w:ilvl="1">
      <w:start w:val="3"/>
      <w:numFmt w:val="decimal"/>
      <w:lvlText w:val="%1.%2."/>
      <w:lvlJc w:val="left"/>
      <w:pPr>
        <w:tabs>
          <w:tab w:val="num" w:pos="1088"/>
        </w:tabs>
        <w:ind w:left="1088" w:hanging="368"/>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26007EE8"/>
    <w:multiLevelType w:val="multilevel"/>
    <w:tmpl w:val="D81EB25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6901A2F"/>
    <w:multiLevelType w:val="hybridMultilevel"/>
    <w:tmpl w:val="7BE8F76E"/>
    <w:lvl w:ilvl="0" w:tplc="0419000D">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8" w15:restartNumberingAfterBreak="0">
    <w:nsid w:val="28F14CF7"/>
    <w:multiLevelType w:val="multilevel"/>
    <w:tmpl w:val="B1302322"/>
    <w:lvl w:ilvl="0">
      <w:start w:val="3"/>
      <w:numFmt w:val="decimal"/>
      <w:lvlText w:val="%1."/>
      <w:lvlJc w:val="left"/>
      <w:pPr>
        <w:ind w:left="360" w:hanging="360"/>
      </w:pPr>
      <w:rPr>
        <w:rFonts w:hint="default"/>
        <w:b/>
        <w:sz w:val="24"/>
        <w:szCs w:val="24"/>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29E20200"/>
    <w:multiLevelType w:val="hybridMultilevel"/>
    <w:tmpl w:val="29586178"/>
    <w:lvl w:ilvl="0" w:tplc="7096C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2D3C24A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E4F5BDD"/>
    <w:multiLevelType w:val="multilevel"/>
    <w:tmpl w:val="00B2F33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9"/>
        </w:tabs>
        <w:ind w:left="489" w:hanging="480"/>
      </w:pPr>
      <w:rPr>
        <w:rFonts w:hint="default"/>
      </w:rPr>
    </w:lvl>
    <w:lvl w:ilvl="2">
      <w:start w:val="1"/>
      <w:numFmt w:val="decimal"/>
      <w:lvlText w:val="%1.%2.%3"/>
      <w:lvlJc w:val="left"/>
      <w:pPr>
        <w:tabs>
          <w:tab w:val="num" w:pos="738"/>
        </w:tabs>
        <w:ind w:left="738" w:hanging="720"/>
      </w:pPr>
      <w:rPr>
        <w:rFonts w:hint="default"/>
      </w:rPr>
    </w:lvl>
    <w:lvl w:ilvl="3">
      <w:start w:val="1"/>
      <w:numFmt w:val="decimal"/>
      <w:lvlText w:val="%1.%2.%3.%4"/>
      <w:lvlJc w:val="left"/>
      <w:pPr>
        <w:tabs>
          <w:tab w:val="num" w:pos="747"/>
        </w:tabs>
        <w:ind w:left="747" w:hanging="720"/>
      </w:pPr>
      <w:rPr>
        <w:rFonts w:hint="default"/>
      </w:rPr>
    </w:lvl>
    <w:lvl w:ilvl="4">
      <w:start w:val="1"/>
      <w:numFmt w:val="decimal"/>
      <w:lvlText w:val="%1.%2.%3.%4.%5"/>
      <w:lvlJc w:val="left"/>
      <w:pPr>
        <w:tabs>
          <w:tab w:val="num" w:pos="1116"/>
        </w:tabs>
        <w:ind w:left="1116" w:hanging="1080"/>
      </w:pPr>
      <w:rPr>
        <w:rFonts w:hint="default"/>
      </w:rPr>
    </w:lvl>
    <w:lvl w:ilvl="5">
      <w:start w:val="1"/>
      <w:numFmt w:val="decimal"/>
      <w:lvlText w:val="%1.%2.%3.%4.%5.%6"/>
      <w:lvlJc w:val="left"/>
      <w:pPr>
        <w:tabs>
          <w:tab w:val="num" w:pos="1125"/>
        </w:tabs>
        <w:ind w:left="1125" w:hanging="1080"/>
      </w:pPr>
      <w:rPr>
        <w:rFonts w:hint="default"/>
      </w:rPr>
    </w:lvl>
    <w:lvl w:ilvl="6">
      <w:start w:val="1"/>
      <w:numFmt w:val="decimal"/>
      <w:lvlText w:val="%1.%2.%3.%4.%5.%6.%7"/>
      <w:lvlJc w:val="left"/>
      <w:pPr>
        <w:tabs>
          <w:tab w:val="num" w:pos="1494"/>
        </w:tabs>
        <w:ind w:left="1494" w:hanging="1440"/>
      </w:pPr>
      <w:rPr>
        <w:rFonts w:hint="default"/>
      </w:rPr>
    </w:lvl>
    <w:lvl w:ilvl="7">
      <w:start w:val="1"/>
      <w:numFmt w:val="decimal"/>
      <w:lvlText w:val="%1.%2.%3.%4.%5.%6.%7.%8"/>
      <w:lvlJc w:val="left"/>
      <w:pPr>
        <w:tabs>
          <w:tab w:val="num" w:pos="1503"/>
        </w:tabs>
        <w:ind w:left="1503" w:hanging="1440"/>
      </w:pPr>
      <w:rPr>
        <w:rFonts w:hint="default"/>
      </w:rPr>
    </w:lvl>
    <w:lvl w:ilvl="8">
      <w:start w:val="1"/>
      <w:numFmt w:val="decimal"/>
      <w:lvlText w:val="%1.%2.%3.%4.%5.%6.%7.%8.%9"/>
      <w:lvlJc w:val="left"/>
      <w:pPr>
        <w:tabs>
          <w:tab w:val="num" w:pos="1872"/>
        </w:tabs>
        <w:ind w:left="1872" w:hanging="1800"/>
      </w:pPr>
      <w:rPr>
        <w:rFonts w:hint="default"/>
      </w:rPr>
    </w:lvl>
  </w:abstractNum>
  <w:abstractNum w:abstractNumId="32" w15:restartNumberingAfterBreak="0">
    <w:nsid w:val="31BB0E74"/>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15:restartNumberingAfterBreak="0">
    <w:nsid w:val="329D7A1A"/>
    <w:multiLevelType w:val="hybridMultilevel"/>
    <w:tmpl w:val="D40099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34776EC9"/>
    <w:multiLevelType w:val="hybridMultilevel"/>
    <w:tmpl w:val="EAD6A9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6" w15:restartNumberingAfterBreak="0">
    <w:nsid w:val="38304C44"/>
    <w:multiLevelType w:val="multilevel"/>
    <w:tmpl w:val="0ACC97C2"/>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8403984"/>
    <w:multiLevelType w:val="multilevel"/>
    <w:tmpl w:val="89286CD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A797720"/>
    <w:multiLevelType w:val="hybridMultilevel"/>
    <w:tmpl w:val="2FB490D2"/>
    <w:lvl w:ilvl="0" w:tplc="5582DA38">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0161CC"/>
    <w:multiLevelType w:val="multilevel"/>
    <w:tmpl w:val="DD9AFCE8"/>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0" w15:restartNumberingAfterBreak="0">
    <w:nsid w:val="3C4156BF"/>
    <w:multiLevelType w:val="multilevel"/>
    <w:tmpl w:val="3098A2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D6C1C4D"/>
    <w:multiLevelType w:val="multilevel"/>
    <w:tmpl w:val="CD7EEBC0"/>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3" w15:restartNumberingAfterBreak="0">
    <w:nsid w:val="40FB27CB"/>
    <w:multiLevelType w:val="multilevel"/>
    <w:tmpl w:val="9AAEA53A"/>
    <w:lvl w:ilvl="0">
      <w:start w:val="1"/>
      <w:numFmt w:val="decimal"/>
      <w:lvlText w:val="%1."/>
      <w:lvlJc w:val="left"/>
      <w:pPr>
        <w:ind w:left="360" w:hanging="360"/>
      </w:pPr>
      <w:rPr>
        <w:rFonts w:eastAsia="MS Mincho" w:hint="default"/>
        <w:b w:val="0"/>
      </w:rPr>
    </w:lvl>
    <w:lvl w:ilvl="1">
      <w:start w:val="4"/>
      <w:numFmt w:val="decimal"/>
      <w:lvlText w:val="%1.%2."/>
      <w:lvlJc w:val="left"/>
      <w:pPr>
        <w:ind w:left="720" w:hanging="360"/>
      </w:pPr>
      <w:rPr>
        <w:rFonts w:eastAsia="MS Mincho" w:hint="default"/>
        <w:b w:val="0"/>
      </w:rPr>
    </w:lvl>
    <w:lvl w:ilvl="2">
      <w:start w:val="1"/>
      <w:numFmt w:val="decimal"/>
      <w:lvlText w:val="%1.%2.%3."/>
      <w:lvlJc w:val="left"/>
      <w:pPr>
        <w:ind w:left="1440" w:hanging="720"/>
      </w:pPr>
      <w:rPr>
        <w:rFonts w:eastAsia="MS Mincho" w:hint="default"/>
        <w:b w:val="0"/>
      </w:rPr>
    </w:lvl>
    <w:lvl w:ilvl="3">
      <w:start w:val="1"/>
      <w:numFmt w:val="decimal"/>
      <w:lvlText w:val="%1.%2.%3.%4."/>
      <w:lvlJc w:val="left"/>
      <w:pPr>
        <w:ind w:left="1800" w:hanging="720"/>
      </w:pPr>
      <w:rPr>
        <w:rFonts w:eastAsia="MS Mincho" w:hint="default"/>
        <w:b w:val="0"/>
      </w:rPr>
    </w:lvl>
    <w:lvl w:ilvl="4">
      <w:start w:val="1"/>
      <w:numFmt w:val="decimal"/>
      <w:lvlText w:val="%1.%2.%3.%4.%5."/>
      <w:lvlJc w:val="left"/>
      <w:pPr>
        <w:ind w:left="2520" w:hanging="1080"/>
      </w:pPr>
      <w:rPr>
        <w:rFonts w:eastAsia="MS Mincho" w:hint="default"/>
        <w:b w:val="0"/>
      </w:rPr>
    </w:lvl>
    <w:lvl w:ilvl="5">
      <w:start w:val="1"/>
      <w:numFmt w:val="decimal"/>
      <w:lvlText w:val="%1.%2.%3.%4.%5.%6."/>
      <w:lvlJc w:val="left"/>
      <w:pPr>
        <w:ind w:left="2880" w:hanging="1080"/>
      </w:pPr>
      <w:rPr>
        <w:rFonts w:eastAsia="MS Mincho" w:hint="default"/>
        <w:b w:val="0"/>
      </w:rPr>
    </w:lvl>
    <w:lvl w:ilvl="6">
      <w:start w:val="1"/>
      <w:numFmt w:val="decimal"/>
      <w:lvlText w:val="%1.%2.%3.%4.%5.%6.%7."/>
      <w:lvlJc w:val="left"/>
      <w:pPr>
        <w:ind w:left="3600" w:hanging="1440"/>
      </w:pPr>
      <w:rPr>
        <w:rFonts w:eastAsia="MS Mincho" w:hint="default"/>
        <w:b w:val="0"/>
      </w:rPr>
    </w:lvl>
    <w:lvl w:ilvl="7">
      <w:start w:val="1"/>
      <w:numFmt w:val="decimal"/>
      <w:lvlText w:val="%1.%2.%3.%4.%5.%6.%7.%8."/>
      <w:lvlJc w:val="left"/>
      <w:pPr>
        <w:ind w:left="3960" w:hanging="1440"/>
      </w:pPr>
      <w:rPr>
        <w:rFonts w:eastAsia="MS Mincho" w:hint="default"/>
        <w:b w:val="0"/>
      </w:rPr>
    </w:lvl>
    <w:lvl w:ilvl="8">
      <w:start w:val="1"/>
      <w:numFmt w:val="decimal"/>
      <w:lvlText w:val="%1.%2.%3.%4.%5.%6.%7.%8.%9."/>
      <w:lvlJc w:val="left"/>
      <w:pPr>
        <w:ind w:left="4680" w:hanging="1800"/>
      </w:pPr>
      <w:rPr>
        <w:rFonts w:eastAsia="MS Mincho" w:hint="default"/>
        <w:b w:val="0"/>
      </w:rPr>
    </w:lvl>
  </w:abstractNum>
  <w:abstractNum w:abstractNumId="44" w15:restartNumberingAfterBreak="0">
    <w:nsid w:val="41B87C14"/>
    <w:multiLevelType w:val="multilevel"/>
    <w:tmpl w:val="DAEC4E62"/>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43A37CDF"/>
    <w:multiLevelType w:val="multilevel"/>
    <w:tmpl w:val="2E3E719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99807D5"/>
    <w:multiLevelType w:val="multilevel"/>
    <w:tmpl w:val="620CFFC2"/>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4BA65F47"/>
    <w:multiLevelType w:val="multilevel"/>
    <w:tmpl w:val="9384B462"/>
    <w:lvl w:ilvl="0">
      <w:start w:val="4"/>
      <w:numFmt w:val="decimal"/>
      <w:lvlText w:val=""/>
      <w:lvlJc w:val="left"/>
      <w:pPr>
        <w:tabs>
          <w:tab w:val="num" w:pos="360"/>
        </w:tabs>
        <w:ind w:left="360" w:hanging="360"/>
      </w:pPr>
      <w:rPr>
        <w:rFonts w:hint="default"/>
      </w:rPr>
    </w:lvl>
    <w:lvl w:ilvl="1">
      <w:start w:val="1"/>
      <w:numFmt w:val="decimal"/>
      <w:lvlText w:val="%1.%2."/>
      <w:lvlJc w:val="left"/>
      <w:pPr>
        <w:tabs>
          <w:tab w:val="num" w:pos="1082"/>
        </w:tabs>
        <w:ind w:left="1082" w:hanging="373"/>
      </w:pPr>
      <w:rPr>
        <w:rFonts w:hint="default"/>
        <w:i w:val="0"/>
        <w:iCs w:val="0"/>
      </w:rPr>
    </w:lvl>
    <w:lvl w:ilvl="2">
      <w:start w:val="1"/>
      <w:numFmt w:val="decimal"/>
      <w:lvlText w:val="%1.%2.%3."/>
      <w:lvlJc w:val="left"/>
      <w:pPr>
        <w:tabs>
          <w:tab w:val="num" w:pos="2138"/>
        </w:tabs>
        <w:ind w:left="2138" w:hanging="720"/>
      </w:pPr>
      <w:rPr>
        <w:rFonts w:hint="default"/>
        <w:i w:val="0"/>
        <w:iCs w:val="0"/>
      </w:rPr>
    </w:lvl>
    <w:lvl w:ilvl="3">
      <w:start w:val="1"/>
      <w:numFmt w:val="decimal"/>
      <w:lvlText w:val="%1.%2.%3.%4."/>
      <w:lvlJc w:val="left"/>
      <w:pPr>
        <w:tabs>
          <w:tab w:val="num" w:pos="2847"/>
        </w:tabs>
        <w:ind w:left="2847" w:hanging="720"/>
      </w:pPr>
      <w:rPr>
        <w:rFonts w:hint="default"/>
        <w:i w:val="0"/>
        <w:iCs w:val="0"/>
      </w:rPr>
    </w:lvl>
    <w:lvl w:ilvl="4">
      <w:start w:val="1"/>
      <w:numFmt w:val="decimal"/>
      <w:lvlText w:val="%1.%2.%3.%4.%5."/>
      <w:lvlJc w:val="left"/>
      <w:pPr>
        <w:tabs>
          <w:tab w:val="num" w:pos="3916"/>
        </w:tabs>
        <w:ind w:left="3916" w:hanging="1080"/>
      </w:pPr>
      <w:rPr>
        <w:rFonts w:hint="default"/>
        <w:i w:val="0"/>
        <w:iCs w:val="0"/>
      </w:rPr>
    </w:lvl>
    <w:lvl w:ilvl="5">
      <w:start w:val="1"/>
      <w:numFmt w:val="decimal"/>
      <w:lvlText w:val="%1.%2.%3.%4.%5.%6."/>
      <w:lvlJc w:val="left"/>
      <w:pPr>
        <w:tabs>
          <w:tab w:val="num" w:pos="4625"/>
        </w:tabs>
        <w:ind w:left="4625" w:hanging="1080"/>
      </w:pPr>
      <w:rPr>
        <w:rFonts w:hint="default"/>
        <w:i w:val="0"/>
        <w:iCs w:val="0"/>
      </w:rPr>
    </w:lvl>
    <w:lvl w:ilvl="6">
      <w:start w:val="1"/>
      <w:numFmt w:val="decimal"/>
      <w:lvlText w:val="%1.%2.%3.%4.%5.%6.%7."/>
      <w:lvlJc w:val="left"/>
      <w:pPr>
        <w:tabs>
          <w:tab w:val="num" w:pos="5694"/>
        </w:tabs>
        <w:ind w:left="5694" w:hanging="1440"/>
      </w:pPr>
      <w:rPr>
        <w:rFonts w:hint="default"/>
        <w:i w:val="0"/>
        <w:iCs w:val="0"/>
      </w:rPr>
    </w:lvl>
    <w:lvl w:ilvl="7">
      <w:start w:val="1"/>
      <w:numFmt w:val="decimal"/>
      <w:lvlText w:val="%1.%2.%3.%4.%5.%6.%7.%8."/>
      <w:lvlJc w:val="left"/>
      <w:pPr>
        <w:tabs>
          <w:tab w:val="num" w:pos="6403"/>
        </w:tabs>
        <w:ind w:left="6403" w:hanging="1440"/>
      </w:pPr>
      <w:rPr>
        <w:rFonts w:hint="default"/>
        <w:i w:val="0"/>
        <w:iCs w:val="0"/>
      </w:rPr>
    </w:lvl>
    <w:lvl w:ilvl="8">
      <w:start w:val="1"/>
      <w:numFmt w:val="decimal"/>
      <w:lvlText w:val="%1.%2.%3.%4.%5.%6.%7.%8.%9."/>
      <w:lvlJc w:val="left"/>
      <w:pPr>
        <w:tabs>
          <w:tab w:val="num" w:pos="7472"/>
        </w:tabs>
        <w:ind w:left="7472" w:hanging="1800"/>
      </w:pPr>
      <w:rPr>
        <w:rFonts w:hint="default"/>
        <w:i w:val="0"/>
        <w:iCs w:val="0"/>
      </w:rPr>
    </w:lvl>
  </w:abstractNum>
  <w:abstractNum w:abstractNumId="48" w15:restartNumberingAfterBreak="0">
    <w:nsid w:val="4F4C6289"/>
    <w:multiLevelType w:val="multilevel"/>
    <w:tmpl w:val="9110BC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09D6724"/>
    <w:multiLevelType w:val="multilevel"/>
    <w:tmpl w:val="A398B16A"/>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5"/>
        </w:tabs>
        <w:ind w:left="665" w:hanging="660"/>
      </w:pPr>
      <w:rPr>
        <w:rFonts w:hint="default"/>
      </w:rPr>
    </w:lvl>
    <w:lvl w:ilvl="2">
      <w:start w:val="1"/>
      <w:numFmt w:val="decimal"/>
      <w:lvlText w:val="%1.%2.%3."/>
      <w:lvlJc w:val="left"/>
      <w:pPr>
        <w:tabs>
          <w:tab w:val="num" w:pos="730"/>
        </w:tabs>
        <w:ind w:left="730" w:hanging="720"/>
      </w:pPr>
      <w:rPr>
        <w:rFonts w:hint="default"/>
        <w:sz w:val="24"/>
        <w:szCs w:val="24"/>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5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8E63FE9"/>
    <w:multiLevelType w:val="multilevel"/>
    <w:tmpl w:val="222C4D90"/>
    <w:lvl w:ilvl="0">
      <w:start w:val="4"/>
      <w:numFmt w:val="decimal"/>
      <w:lvlText w:val="%1."/>
      <w:lvlJc w:val="left"/>
      <w:pPr>
        <w:tabs>
          <w:tab w:val="num" w:pos="368"/>
        </w:tabs>
        <w:ind w:left="368" w:hanging="368"/>
      </w:pPr>
      <w:rPr>
        <w:rFonts w:hint="default"/>
      </w:rPr>
    </w:lvl>
    <w:lvl w:ilvl="1">
      <w:start w:val="4"/>
      <w:numFmt w:val="decimal"/>
      <w:lvlText w:val="%1.%2."/>
      <w:lvlJc w:val="left"/>
      <w:pPr>
        <w:tabs>
          <w:tab w:val="num" w:pos="728"/>
        </w:tabs>
        <w:ind w:left="728" w:hanging="36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5ED56AAD"/>
    <w:multiLevelType w:val="multilevel"/>
    <w:tmpl w:val="56567E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2407604"/>
    <w:multiLevelType w:val="multilevel"/>
    <w:tmpl w:val="6DAA74E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5241E3"/>
    <w:multiLevelType w:val="multilevel"/>
    <w:tmpl w:val="CBD8CA9A"/>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5" w15:restartNumberingAfterBreak="0">
    <w:nsid w:val="671A0F4D"/>
    <w:multiLevelType w:val="multilevel"/>
    <w:tmpl w:val="572EF9A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6920353D"/>
    <w:multiLevelType w:val="multilevel"/>
    <w:tmpl w:val="5D18DFC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8" w15:restartNumberingAfterBreak="0">
    <w:nsid w:val="6C471BB5"/>
    <w:multiLevelType w:val="hybridMultilevel"/>
    <w:tmpl w:val="66D6975A"/>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6E143430"/>
    <w:multiLevelType w:val="multilevel"/>
    <w:tmpl w:val="A9281078"/>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0" w15:restartNumberingAfterBreak="0">
    <w:nsid w:val="6F2B14FA"/>
    <w:multiLevelType w:val="multilevel"/>
    <w:tmpl w:val="DAF8DE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1" w15:restartNumberingAfterBreak="0">
    <w:nsid w:val="6F420061"/>
    <w:multiLevelType w:val="hybridMultilevel"/>
    <w:tmpl w:val="8CF4D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6A77E1"/>
    <w:multiLevelType w:val="multilevel"/>
    <w:tmpl w:val="5ABC3D4E"/>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72EA443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75742FA0"/>
    <w:multiLevelType w:val="multilevel"/>
    <w:tmpl w:val="7AA6997E"/>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7CEF3E3D"/>
    <w:multiLevelType w:val="multilevel"/>
    <w:tmpl w:val="8DCA0A74"/>
    <w:lvl w:ilvl="0">
      <w:start w:val="1"/>
      <w:numFmt w:val="decimal"/>
      <w:lvlText w:val="%1."/>
      <w:lvlJc w:val="left"/>
      <w:pPr>
        <w:ind w:left="1920" w:hanging="360"/>
      </w:pPr>
      <w:rPr>
        <w:rFonts w:hint="default"/>
      </w:rPr>
    </w:lvl>
    <w:lvl w:ilvl="1">
      <w:start w:val="1"/>
      <w:numFmt w:val="decimal"/>
      <w:lvlText w:val="%1.%2."/>
      <w:lvlJc w:val="left"/>
      <w:pPr>
        <w:ind w:left="716" w:hanging="432"/>
      </w:pPr>
      <w:rPr>
        <w:rFonts w:ascii="Tahoma" w:hAnsi="Tahoma" w:cs="Tahoma"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DEF0584"/>
    <w:multiLevelType w:val="hybridMultilevel"/>
    <w:tmpl w:val="978EB8B2"/>
    <w:lvl w:ilvl="0" w:tplc="5A40C7D2">
      <w:start w:val="1"/>
      <w:numFmt w:val="bullet"/>
      <w:lvlText w:val=""/>
      <w:lvlJc w:val="left"/>
      <w:pPr>
        <w:ind w:left="-2594" w:hanging="360"/>
      </w:pPr>
      <w:rPr>
        <w:rFonts w:ascii="Symbol" w:hAnsi="Symbol" w:hint="default"/>
      </w:rPr>
    </w:lvl>
    <w:lvl w:ilvl="1" w:tplc="04190003">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1154" w:hanging="360"/>
      </w:pPr>
      <w:rPr>
        <w:rFonts w:ascii="Wingdings" w:hAnsi="Wingdings" w:hint="default"/>
      </w:rPr>
    </w:lvl>
    <w:lvl w:ilvl="3" w:tplc="04190001" w:tentative="1">
      <w:start w:val="1"/>
      <w:numFmt w:val="bullet"/>
      <w:lvlText w:val=""/>
      <w:lvlJc w:val="left"/>
      <w:pPr>
        <w:ind w:left="-434" w:hanging="360"/>
      </w:pPr>
      <w:rPr>
        <w:rFonts w:ascii="Symbol" w:hAnsi="Symbol" w:hint="default"/>
      </w:rPr>
    </w:lvl>
    <w:lvl w:ilvl="4" w:tplc="04190003" w:tentative="1">
      <w:start w:val="1"/>
      <w:numFmt w:val="bullet"/>
      <w:lvlText w:val="o"/>
      <w:lvlJc w:val="left"/>
      <w:pPr>
        <w:ind w:left="286" w:hanging="360"/>
      </w:pPr>
      <w:rPr>
        <w:rFonts w:ascii="Courier New" w:hAnsi="Courier New" w:cs="Courier New" w:hint="default"/>
      </w:rPr>
    </w:lvl>
    <w:lvl w:ilvl="5" w:tplc="04190005" w:tentative="1">
      <w:start w:val="1"/>
      <w:numFmt w:val="bullet"/>
      <w:lvlText w:val=""/>
      <w:lvlJc w:val="left"/>
      <w:pPr>
        <w:ind w:left="1006" w:hanging="360"/>
      </w:pPr>
      <w:rPr>
        <w:rFonts w:ascii="Wingdings" w:hAnsi="Wingdings" w:hint="default"/>
      </w:rPr>
    </w:lvl>
    <w:lvl w:ilvl="6" w:tplc="04190001" w:tentative="1">
      <w:start w:val="1"/>
      <w:numFmt w:val="bullet"/>
      <w:lvlText w:val=""/>
      <w:lvlJc w:val="left"/>
      <w:pPr>
        <w:ind w:left="1726" w:hanging="360"/>
      </w:pPr>
      <w:rPr>
        <w:rFonts w:ascii="Symbol" w:hAnsi="Symbol" w:hint="default"/>
      </w:rPr>
    </w:lvl>
    <w:lvl w:ilvl="7" w:tplc="04190003" w:tentative="1">
      <w:start w:val="1"/>
      <w:numFmt w:val="bullet"/>
      <w:lvlText w:val="o"/>
      <w:lvlJc w:val="left"/>
      <w:pPr>
        <w:ind w:left="2446" w:hanging="360"/>
      </w:pPr>
      <w:rPr>
        <w:rFonts w:ascii="Courier New" w:hAnsi="Courier New" w:cs="Courier New" w:hint="default"/>
      </w:rPr>
    </w:lvl>
    <w:lvl w:ilvl="8" w:tplc="04190005" w:tentative="1">
      <w:start w:val="1"/>
      <w:numFmt w:val="bullet"/>
      <w:lvlText w:val=""/>
      <w:lvlJc w:val="left"/>
      <w:pPr>
        <w:ind w:left="3166" w:hanging="360"/>
      </w:pPr>
      <w:rPr>
        <w:rFonts w:ascii="Wingdings" w:hAnsi="Wingdings" w:hint="default"/>
      </w:rPr>
    </w:lvl>
  </w:abstractNum>
  <w:num w:numId="1" w16cid:durableId="472020483">
    <w:abstractNumId w:val="20"/>
  </w:num>
  <w:num w:numId="2" w16cid:durableId="1552764270">
    <w:abstractNumId w:val="36"/>
  </w:num>
  <w:num w:numId="3" w16cid:durableId="502938523">
    <w:abstractNumId w:val="39"/>
  </w:num>
  <w:num w:numId="4" w16cid:durableId="219633909">
    <w:abstractNumId w:val="25"/>
  </w:num>
  <w:num w:numId="5" w16cid:durableId="1387682521">
    <w:abstractNumId w:val="47"/>
  </w:num>
  <w:num w:numId="6" w16cid:durableId="1170559029">
    <w:abstractNumId w:val="51"/>
  </w:num>
  <w:num w:numId="7" w16cid:durableId="41909893">
    <w:abstractNumId w:val="33"/>
  </w:num>
  <w:num w:numId="8" w16cid:durableId="1419329790">
    <w:abstractNumId w:val="63"/>
  </w:num>
  <w:num w:numId="9" w16cid:durableId="1367170617">
    <w:abstractNumId w:val="21"/>
  </w:num>
  <w:num w:numId="10" w16cid:durableId="1794863347">
    <w:abstractNumId w:val="30"/>
  </w:num>
  <w:num w:numId="11" w16cid:durableId="1515609523">
    <w:abstractNumId w:val="48"/>
  </w:num>
  <w:num w:numId="12" w16cid:durableId="778184685">
    <w:abstractNumId w:val="27"/>
  </w:num>
  <w:num w:numId="13" w16cid:durableId="13843899">
    <w:abstractNumId w:val="1"/>
  </w:num>
  <w:num w:numId="14" w16cid:durableId="408580278">
    <w:abstractNumId w:val="13"/>
  </w:num>
  <w:num w:numId="15" w16cid:durableId="697241369">
    <w:abstractNumId w:val="23"/>
  </w:num>
  <w:num w:numId="16" w16cid:durableId="979193213">
    <w:abstractNumId w:val="49"/>
  </w:num>
  <w:num w:numId="17" w16cid:durableId="1304391914">
    <w:abstractNumId w:val="58"/>
  </w:num>
  <w:num w:numId="18" w16cid:durableId="623774011">
    <w:abstractNumId w:val="54"/>
  </w:num>
  <w:num w:numId="19" w16cid:durableId="1703281693">
    <w:abstractNumId w:val="18"/>
  </w:num>
  <w:num w:numId="20" w16cid:durableId="1387995039">
    <w:abstractNumId w:val="31"/>
  </w:num>
  <w:num w:numId="21" w16cid:durableId="109857808">
    <w:abstractNumId w:val="12"/>
  </w:num>
  <w:num w:numId="22" w16cid:durableId="1709718777">
    <w:abstractNumId w:val="3"/>
  </w:num>
  <w:num w:numId="23" w16cid:durableId="1717780519">
    <w:abstractNumId w:val="5"/>
  </w:num>
  <w:num w:numId="24" w16cid:durableId="1386948757">
    <w:abstractNumId w:val="43"/>
  </w:num>
  <w:num w:numId="25" w16cid:durableId="862521344">
    <w:abstractNumId w:val="52"/>
  </w:num>
  <w:num w:numId="26" w16cid:durableId="1384283154">
    <w:abstractNumId w:val="2"/>
  </w:num>
  <w:num w:numId="27" w16cid:durableId="20665533">
    <w:abstractNumId w:val="6"/>
  </w:num>
  <w:num w:numId="28" w16cid:durableId="283193667">
    <w:abstractNumId w:val="57"/>
  </w:num>
  <w:num w:numId="29" w16cid:durableId="1030911222">
    <w:abstractNumId w:val="24"/>
  </w:num>
  <w:num w:numId="30" w16cid:durableId="1865708966">
    <w:abstractNumId w:val="32"/>
  </w:num>
  <w:num w:numId="31" w16cid:durableId="2077049147">
    <w:abstractNumId w:val="42"/>
  </w:num>
  <w:num w:numId="32" w16cid:durableId="1523939111">
    <w:abstractNumId w:val="35"/>
  </w:num>
  <w:num w:numId="33" w16cid:durableId="873883982">
    <w:abstractNumId w:val="29"/>
  </w:num>
  <w:num w:numId="34" w16cid:durableId="1368531676">
    <w:abstractNumId w:val="38"/>
  </w:num>
  <w:num w:numId="35" w16cid:durableId="901283810">
    <w:abstractNumId w:val="41"/>
  </w:num>
  <w:num w:numId="36" w16cid:durableId="321278214">
    <w:abstractNumId w:val="26"/>
  </w:num>
  <w:num w:numId="37" w16cid:durableId="1444567486">
    <w:abstractNumId w:val="53"/>
  </w:num>
  <w:num w:numId="38" w16cid:durableId="336813581">
    <w:abstractNumId w:val="28"/>
  </w:num>
  <w:num w:numId="39" w16cid:durableId="1089351329">
    <w:abstractNumId w:val="34"/>
  </w:num>
  <w:num w:numId="40" w16cid:durableId="1504318399">
    <w:abstractNumId w:val="56"/>
  </w:num>
  <w:num w:numId="41" w16cid:durableId="1207990544">
    <w:abstractNumId w:val="55"/>
  </w:num>
  <w:num w:numId="42" w16cid:durableId="1089234482">
    <w:abstractNumId w:val="46"/>
  </w:num>
  <w:num w:numId="43" w16cid:durableId="285041349">
    <w:abstractNumId w:val="44"/>
  </w:num>
  <w:num w:numId="44" w16cid:durableId="1132482395">
    <w:abstractNumId w:val="7"/>
  </w:num>
  <w:num w:numId="45" w16cid:durableId="1993481879">
    <w:abstractNumId w:val="59"/>
  </w:num>
  <w:num w:numId="46" w16cid:durableId="1257131894">
    <w:abstractNumId w:val="16"/>
  </w:num>
  <w:num w:numId="47" w16cid:durableId="2139640389">
    <w:abstractNumId w:val="45"/>
  </w:num>
  <w:num w:numId="48" w16cid:durableId="461264255">
    <w:abstractNumId w:val="8"/>
  </w:num>
  <w:num w:numId="49" w16cid:durableId="1386832808">
    <w:abstractNumId w:val="60"/>
  </w:num>
  <w:num w:numId="50" w16cid:durableId="1732654517">
    <w:abstractNumId w:val="0"/>
  </w:num>
  <w:num w:numId="51" w16cid:durableId="855466972">
    <w:abstractNumId w:val="61"/>
  </w:num>
  <w:num w:numId="52" w16cid:durableId="1360200740">
    <w:abstractNumId w:val="10"/>
  </w:num>
  <w:num w:numId="53" w16cid:durableId="760103541">
    <w:abstractNumId w:val="14"/>
  </w:num>
  <w:num w:numId="54" w16cid:durableId="158621218">
    <w:abstractNumId w:val="11"/>
  </w:num>
  <w:num w:numId="55" w16cid:durableId="738285803">
    <w:abstractNumId w:val="62"/>
  </w:num>
  <w:num w:numId="56" w16cid:durableId="1523395094">
    <w:abstractNumId w:val="50"/>
  </w:num>
  <w:num w:numId="57" w16cid:durableId="536042435">
    <w:abstractNumId w:val="19"/>
  </w:num>
  <w:num w:numId="58" w16cid:durableId="1500194138">
    <w:abstractNumId w:val="37"/>
  </w:num>
  <w:num w:numId="59" w16cid:durableId="1638755089">
    <w:abstractNumId w:val="40"/>
  </w:num>
  <w:num w:numId="60" w16cid:durableId="747458953">
    <w:abstractNumId w:val="64"/>
  </w:num>
  <w:num w:numId="61" w16cid:durableId="550966335">
    <w:abstractNumId w:val="4"/>
  </w:num>
  <w:num w:numId="62" w16cid:durableId="418988592">
    <w:abstractNumId w:val="65"/>
  </w:num>
  <w:num w:numId="63" w16cid:durableId="1872452717">
    <w:abstractNumId w:val="66"/>
  </w:num>
  <w:num w:numId="64" w16cid:durableId="2107266008">
    <w:abstractNumId w:val="22"/>
  </w:num>
  <w:num w:numId="65" w16cid:durableId="901405003">
    <w:abstractNumId w:val="9"/>
  </w:num>
  <w:num w:numId="66" w16cid:durableId="379129387">
    <w:abstractNumId w:val="15"/>
  </w:num>
  <w:num w:numId="67" w16cid:durableId="1010989609">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E0"/>
    <w:rsid w:val="00000770"/>
    <w:rsid w:val="000027C9"/>
    <w:rsid w:val="000030A6"/>
    <w:rsid w:val="000037F3"/>
    <w:rsid w:val="00004166"/>
    <w:rsid w:val="0000446F"/>
    <w:rsid w:val="000050CD"/>
    <w:rsid w:val="000059EE"/>
    <w:rsid w:val="00006B84"/>
    <w:rsid w:val="00010A68"/>
    <w:rsid w:val="000121D0"/>
    <w:rsid w:val="0001418A"/>
    <w:rsid w:val="00016F77"/>
    <w:rsid w:val="00020A0F"/>
    <w:rsid w:val="00021E68"/>
    <w:rsid w:val="00022465"/>
    <w:rsid w:val="00023057"/>
    <w:rsid w:val="00023A54"/>
    <w:rsid w:val="00023CFA"/>
    <w:rsid w:val="00025850"/>
    <w:rsid w:val="00035B9B"/>
    <w:rsid w:val="0003618D"/>
    <w:rsid w:val="00036DD9"/>
    <w:rsid w:val="00040041"/>
    <w:rsid w:val="00045DA8"/>
    <w:rsid w:val="0004750A"/>
    <w:rsid w:val="000515DF"/>
    <w:rsid w:val="0005170B"/>
    <w:rsid w:val="00051F0E"/>
    <w:rsid w:val="00052A92"/>
    <w:rsid w:val="00053744"/>
    <w:rsid w:val="00056AD4"/>
    <w:rsid w:val="00064C70"/>
    <w:rsid w:val="0006639B"/>
    <w:rsid w:val="000671D4"/>
    <w:rsid w:val="00072E92"/>
    <w:rsid w:val="00072FD0"/>
    <w:rsid w:val="0007560B"/>
    <w:rsid w:val="00076BA7"/>
    <w:rsid w:val="00083AFC"/>
    <w:rsid w:val="0008435B"/>
    <w:rsid w:val="00085598"/>
    <w:rsid w:val="00086E89"/>
    <w:rsid w:val="00093B8F"/>
    <w:rsid w:val="000941A5"/>
    <w:rsid w:val="00097B52"/>
    <w:rsid w:val="000A053C"/>
    <w:rsid w:val="000A082F"/>
    <w:rsid w:val="000A2E37"/>
    <w:rsid w:val="000A7434"/>
    <w:rsid w:val="000A7A1D"/>
    <w:rsid w:val="000B0340"/>
    <w:rsid w:val="000B17BD"/>
    <w:rsid w:val="000B5709"/>
    <w:rsid w:val="000B69AE"/>
    <w:rsid w:val="000B722A"/>
    <w:rsid w:val="000B74D6"/>
    <w:rsid w:val="000C421E"/>
    <w:rsid w:val="000C7ED1"/>
    <w:rsid w:val="000D1210"/>
    <w:rsid w:val="000D3774"/>
    <w:rsid w:val="000D5B3D"/>
    <w:rsid w:val="000F460E"/>
    <w:rsid w:val="000F4DDB"/>
    <w:rsid w:val="000F61BC"/>
    <w:rsid w:val="00103868"/>
    <w:rsid w:val="0010649B"/>
    <w:rsid w:val="0011117A"/>
    <w:rsid w:val="00112D81"/>
    <w:rsid w:val="00114215"/>
    <w:rsid w:val="001146E0"/>
    <w:rsid w:val="00120D47"/>
    <w:rsid w:val="001223A5"/>
    <w:rsid w:val="00123443"/>
    <w:rsid w:val="001239AB"/>
    <w:rsid w:val="00124987"/>
    <w:rsid w:val="00127976"/>
    <w:rsid w:val="001312D6"/>
    <w:rsid w:val="001319EF"/>
    <w:rsid w:val="001327FF"/>
    <w:rsid w:val="001376D1"/>
    <w:rsid w:val="001400C8"/>
    <w:rsid w:val="001400F5"/>
    <w:rsid w:val="00140182"/>
    <w:rsid w:val="00142AEA"/>
    <w:rsid w:val="00146303"/>
    <w:rsid w:val="0014635E"/>
    <w:rsid w:val="00146A0C"/>
    <w:rsid w:val="00147077"/>
    <w:rsid w:val="001501CC"/>
    <w:rsid w:val="00151B69"/>
    <w:rsid w:val="00152281"/>
    <w:rsid w:val="00152688"/>
    <w:rsid w:val="0015296E"/>
    <w:rsid w:val="00152E84"/>
    <w:rsid w:val="001555A6"/>
    <w:rsid w:val="00155A83"/>
    <w:rsid w:val="001561C8"/>
    <w:rsid w:val="00160C94"/>
    <w:rsid w:val="00166A6A"/>
    <w:rsid w:val="00174ED4"/>
    <w:rsid w:val="00175312"/>
    <w:rsid w:val="0017570F"/>
    <w:rsid w:val="00177DF8"/>
    <w:rsid w:val="00182AC3"/>
    <w:rsid w:val="00184F41"/>
    <w:rsid w:val="00186D5E"/>
    <w:rsid w:val="00190D2F"/>
    <w:rsid w:val="0019192A"/>
    <w:rsid w:val="001924E7"/>
    <w:rsid w:val="001935FD"/>
    <w:rsid w:val="00194675"/>
    <w:rsid w:val="00197704"/>
    <w:rsid w:val="001A0AA9"/>
    <w:rsid w:val="001A27D3"/>
    <w:rsid w:val="001A4D70"/>
    <w:rsid w:val="001A6331"/>
    <w:rsid w:val="001A7D9A"/>
    <w:rsid w:val="001B0F1A"/>
    <w:rsid w:val="001B16D9"/>
    <w:rsid w:val="001B1914"/>
    <w:rsid w:val="001B2753"/>
    <w:rsid w:val="001B30A4"/>
    <w:rsid w:val="001B4BA4"/>
    <w:rsid w:val="001B6004"/>
    <w:rsid w:val="001B79C8"/>
    <w:rsid w:val="001C3088"/>
    <w:rsid w:val="001C4BDF"/>
    <w:rsid w:val="001D0CC1"/>
    <w:rsid w:val="001D3628"/>
    <w:rsid w:val="001E3FD6"/>
    <w:rsid w:val="001E49E8"/>
    <w:rsid w:val="001E664F"/>
    <w:rsid w:val="001F1FD2"/>
    <w:rsid w:val="001F71A4"/>
    <w:rsid w:val="00202F0B"/>
    <w:rsid w:val="002030B2"/>
    <w:rsid w:val="0020376D"/>
    <w:rsid w:val="002105F5"/>
    <w:rsid w:val="00210DE5"/>
    <w:rsid w:val="00211058"/>
    <w:rsid w:val="00213A79"/>
    <w:rsid w:val="00214D2C"/>
    <w:rsid w:val="00215E15"/>
    <w:rsid w:val="002259ED"/>
    <w:rsid w:val="002347BE"/>
    <w:rsid w:val="002356D5"/>
    <w:rsid w:val="00236DE6"/>
    <w:rsid w:val="002412A7"/>
    <w:rsid w:val="00244B34"/>
    <w:rsid w:val="00247F31"/>
    <w:rsid w:val="002511EF"/>
    <w:rsid w:val="0025378B"/>
    <w:rsid w:val="0025528E"/>
    <w:rsid w:val="002601E2"/>
    <w:rsid w:val="00260492"/>
    <w:rsid w:val="0026311E"/>
    <w:rsid w:val="0026506C"/>
    <w:rsid w:val="00267817"/>
    <w:rsid w:val="00273096"/>
    <w:rsid w:val="002737E7"/>
    <w:rsid w:val="00280949"/>
    <w:rsid w:val="00283846"/>
    <w:rsid w:val="00283D61"/>
    <w:rsid w:val="00291C4E"/>
    <w:rsid w:val="0029372E"/>
    <w:rsid w:val="002A12E7"/>
    <w:rsid w:val="002A6E9C"/>
    <w:rsid w:val="002B0CB9"/>
    <w:rsid w:val="002B324A"/>
    <w:rsid w:val="002B473A"/>
    <w:rsid w:val="002B59B2"/>
    <w:rsid w:val="002C0B75"/>
    <w:rsid w:val="002C0F5B"/>
    <w:rsid w:val="002C1A46"/>
    <w:rsid w:val="002C5404"/>
    <w:rsid w:val="002C731D"/>
    <w:rsid w:val="002D062F"/>
    <w:rsid w:val="002D097B"/>
    <w:rsid w:val="002E241F"/>
    <w:rsid w:val="002E2656"/>
    <w:rsid w:val="0030296B"/>
    <w:rsid w:val="0030499A"/>
    <w:rsid w:val="003058B5"/>
    <w:rsid w:val="00305D10"/>
    <w:rsid w:val="0030656D"/>
    <w:rsid w:val="00310E54"/>
    <w:rsid w:val="003112AB"/>
    <w:rsid w:val="00313FD6"/>
    <w:rsid w:val="003163C2"/>
    <w:rsid w:val="00316B8B"/>
    <w:rsid w:val="003203C1"/>
    <w:rsid w:val="003218C0"/>
    <w:rsid w:val="00321EF5"/>
    <w:rsid w:val="0032228E"/>
    <w:rsid w:val="00322F06"/>
    <w:rsid w:val="00326590"/>
    <w:rsid w:val="00326EE9"/>
    <w:rsid w:val="003273AB"/>
    <w:rsid w:val="00340D83"/>
    <w:rsid w:val="003473E9"/>
    <w:rsid w:val="00350B86"/>
    <w:rsid w:val="00351DFC"/>
    <w:rsid w:val="003525AA"/>
    <w:rsid w:val="00352E3E"/>
    <w:rsid w:val="0036086E"/>
    <w:rsid w:val="003609D4"/>
    <w:rsid w:val="00361675"/>
    <w:rsid w:val="00362FC8"/>
    <w:rsid w:val="00363D3F"/>
    <w:rsid w:val="00364D5A"/>
    <w:rsid w:val="00367DE1"/>
    <w:rsid w:val="00371DB0"/>
    <w:rsid w:val="00372A15"/>
    <w:rsid w:val="00372BC5"/>
    <w:rsid w:val="00373E06"/>
    <w:rsid w:val="00374153"/>
    <w:rsid w:val="0037441B"/>
    <w:rsid w:val="003836B3"/>
    <w:rsid w:val="0038407F"/>
    <w:rsid w:val="003847D1"/>
    <w:rsid w:val="00390F10"/>
    <w:rsid w:val="00391BE7"/>
    <w:rsid w:val="0039283C"/>
    <w:rsid w:val="00393A4F"/>
    <w:rsid w:val="003A05C0"/>
    <w:rsid w:val="003A1442"/>
    <w:rsid w:val="003A1E07"/>
    <w:rsid w:val="003A4346"/>
    <w:rsid w:val="003A5673"/>
    <w:rsid w:val="003A6D5E"/>
    <w:rsid w:val="003A6FC5"/>
    <w:rsid w:val="003B25F7"/>
    <w:rsid w:val="003B4965"/>
    <w:rsid w:val="003B4CBB"/>
    <w:rsid w:val="003B5564"/>
    <w:rsid w:val="003B5A1B"/>
    <w:rsid w:val="003B630E"/>
    <w:rsid w:val="003B67A0"/>
    <w:rsid w:val="003B6DD1"/>
    <w:rsid w:val="003C0778"/>
    <w:rsid w:val="003C4DC1"/>
    <w:rsid w:val="003C52A0"/>
    <w:rsid w:val="003C74C3"/>
    <w:rsid w:val="003D1853"/>
    <w:rsid w:val="003D6D9B"/>
    <w:rsid w:val="003D7C2F"/>
    <w:rsid w:val="003E1C4F"/>
    <w:rsid w:val="003E6B4D"/>
    <w:rsid w:val="003F2F66"/>
    <w:rsid w:val="003F392D"/>
    <w:rsid w:val="003F4082"/>
    <w:rsid w:val="003F6ACD"/>
    <w:rsid w:val="00407059"/>
    <w:rsid w:val="00411F9A"/>
    <w:rsid w:val="00415B2E"/>
    <w:rsid w:val="00421500"/>
    <w:rsid w:val="004223FD"/>
    <w:rsid w:val="004231EB"/>
    <w:rsid w:val="00424293"/>
    <w:rsid w:val="0042442B"/>
    <w:rsid w:val="00424B9B"/>
    <w:rsid w:val="0043164C"/>
    <w:rsid w:val="004371A3"/>
    <w:rsid w:val="00441891"/>
    <w:rsid w:val="0044389D"/>
    <w:rsid w:val="004447AC"/>
    <w:rsid w:val="00446141"/>
    <w:rsid w:val="00446D20"/>
    <w:rsid w:val="004502BB"/>
    <w:rsid w:val="00452775"/>
    <w:rsid w:val="00454786"/>
    <w:rsid w:val="004577B8"/>
    <w:rsid w:val="00461776"/>
    <w:rsid w:val="00461966"/>
    <w:rsid w:val="00467D17"/>
    <w:rsid w:val="00471E31"/>
    <w:rsid w:val="00473E43"/>
    <w:rsid w:val="004776B9"/>
    <w:rsid w:val="004804AF"/>
    <w:rsid w:val="0048120C"/>
    <w:rsid w:val="004845A4"/>
    <w:rsid w:val="0048575D"/>
    <w:rsid w:val="00486D58"/>
    <w:rsid w:val="00486E71"/>
    <w:rsid w:val="00487BF0"/>
    <w:rsid w:val="00491A3B"/>
    <w:rsid w:val="00494A3B"/>
    <w:rsid w:val="00495FA3"/>
    <w:rsid w:val="0049631E"/>
    <w:rsid w:val="004A1314"/>
    <w:rsid w:val="004A17B5"/>
    <w:rsid w:val="004A3397"/>
    <w:rsid w:val="004A5328"/>
    <w:rsid w:val="004B2B39"/>
    <w:rsid w:val="004B3997"/>
    <w:rsid w:val="004C0BB6"/>
    <w:rsid w:val="004C20FC"/>
    <w:rsid w:val="004C463F"/>
    <w:rsid w:val="004C5476"/>
    <w:rsid w:val="004C6DFB"/>
    <w:rsid w:val="004D0660"/>
    <w:rsid w:val="004D0763"/>
    <w:rsid w:val="004D2407"/>
    <w:rsid w:val="004D2D44"/>
    <w:rsid w:val="004D54EB"/>
    <w:rsid w:val="004D7509"/>
    <w:rsid w:val="004D7BDE"/>
    <w:rsid w:val="004F0BAB"/>
    <w:rsid w:val="004F1155"/>
    <w:rsid w:val="004F67BC"/>
    <w:rsid w:val="005012A3"/>
    <w:rsid w:val="00501987"/>
    <w:rsid w:val="00505891"/>
    <w:rsid w:val="00512F41"/>
    <w:rsid w:val="00513431"/>
    <w:rsid w:val="00513939"/>
    <w:rsid w:val="005156AF"/>
    <w:rsid w:val="00515787"/>
    <w:rsid w:val="005166B7"/>
    <w:rsid w:val="00517C86"/>
    <w:rsid w:val="00517F01"/>
    <w:rsid w:val="00520577"/>
    <w:rsid w:val="00520874"/>
    <w:rsid w:val="00520E9B"/>
    <w:rsid w:val="00521B66"/>
    <w:rsid w:val="00521E1E"/>
    <w:rsid w:val="0052656E"/>
    <w:rsid w:val="005268C9"/>
    <w:rsid w:val="00526F1E"/>
    <w:rsid w:val="005300C1"/>
    <w:rsid w:val="00535480"/>
    <w:rsid w:val="00535725"/>
    <w:rsid w:val="00537FAA"/>
    <w:rsid w:val="0054535F"/>
    <w:rsid w:val="00546DDE"/>
    <w:rsid w:val="00550B98"/>
    <w:rsid w:val="00551763"/>
    <w:rsid w:val="005568CF"/>
    <w:rsid w:val="00557EB2"/>
    <w:rsid w:val="005639C7"/>
    <w:rsid w:val="005641C9"/>
    <w:rsid w:val="00567FDA"/>
    <w:rsid w:val="00570DB3"/>
    <w:rsid w:val="005718D8"/>
    <w:rsid w:val="00574BA2"/>
    <w:rsid w:val="00577479"/>
    <w:rsid w:val="005805AD"/>
    <w:rsid w:val="00583981"/>
    <w:rsid w:val="00583DB7"/>
    <w:rsid w:val="005846E8"/>
    <w:rsid w:val="0058490D"/>
    <w:rsid w:val="00585077"/>
    <w:rsid w:val="0058729E"/>
    <w:rsid w:val="00587597"/>
    <w:rsid w:val="00595174"/>
    <w:rsid w:val="005954F9"/>
    <w:rsid w:val="005955E8"/>
    <w:rsid w:val="005978DF"/>
    <w:rsid w:val="005A6E41"/>
    <w:rsid w:val="005A7A6D"/>
    <w:rsid w:val="005A7CD1"/>
    <w:rsid w:val="005B137C"/>
    <w:rsid w:val="005B2A1B"/>
    <w:rsid w:val="005B2AC8"/>
    <w:rsid w:val="005C154A"/>
    <w:rsid w:val="005C2F9D"/>
    <w:rsid w:val="005C3DBD"/>
    <w:rsid w:val="005C4114"/>
    <w:rsid w:val="005C750F"/>
    <w:rsid w:val="005D2DFE"/>
    <w:rsid w:val="005D50B0"/>
    <w:rsid w:val="005D5634"/>
    <w:rsid w:val="005D6969"/>
    <w:rsid w:val="005D79F0"/>
    <w:rsid w:val="005E5265"/>
    <w:rsid w:val="005F198C"/>
    <w:rsid w:val="005F32AE"/>
    <w:rsid w:val="005F53DA"/>
    <w:rsid w:val="00600965"/>
    <w:rsid w:val="00603C1D"/>
    <w:rsid w:val="00607D51"/>
    <w:rsid w:val="006102B5"/>
    <w:rsid w:val="00616EB5"/>
    <w:rsid w:val="006171D9"/>
    <w:rsid w:val="00617264"/>
    <w:rsid w:val="0062186E"/>
    <w:rsid w:val="00622089"/>
    <w:rsid w:val="00630078"/>
    <w:rsid w:val="00632E0D"/>
    <w:rsid w:val="00640477"/>
    <w:rsid w:val="00647526"/>
    <w:rsid w:val="00647F62"/>
    <w:rsid w:val="006525B6"/>
    <w:rsid w:val="00653861"/>
    <w:rsid w:val="00654504"/>
    <w:rsid w:val="00656B71"/>
    <w:rsid w:val="0066333E"/>
    <w:rsid w:val="00663C5D"/>
    <w:rsid w:val="00664A7A"/>
    <w:rsid w:val="006654AC"/>
    <w:rsid w:val="006678D6"/>
    <w:rsid w:val="00671641"/>
    <w:rsid w:val="00672F04"/>
    <w:rsid w:val="0067353E"/>
    <w:rsid w:val="00674188"/>
    <w:rsid w:val="00681813"/>
    <w:rsid w:val="00682A5D"/>
    <w:rsid w:val="00693D12"/>
    <w:rsid w:val="006945B9"/>
    <w:rsid w:val="0069537B"/>
    <w:rsid w:val="006A0907"/>
    <w:rsid w:val="006A0956"/>
    <w:rsid w:val="006A2AF0"/>
    <w:rsid w:val="006A646C"/>
    <w:rsid w:val="006B1A7F"/>
    <w:rsid w:val="006B3FFF"/>
    <w:rsid w:val="006B5389"/>
    <w:rsid w:val="006B602B"/>
    <w:rsid w:val="006C009D"/>
    <w:rsid w:val="006C175B"/>
    <w:rsid w:val="006C29EC"/>
    <w:rsid w:val="006C3DC6"/>
    <w:rsid w:val="006C4424"/>
    <w:rsid w:val="006D1B9D"/>
    <w:rsid w:val="006D5238"/>
    <w:rsid w:val="006D593C"/>
    <w:rsid w:val="006E1692"/>
    <w:rsid w:val="006E2A8B"/>
    <w:rsid w:val="006E3395"/>
    <w:rsid w:val="006E3A6E"/>
    <w:rsid w:val="006E434C"/>
    <w:rsid w:val="006E6DD6"/>
    <w:rsid w:val="006E72D1"/>
    <w:rsid w:val="006E7D0E"/>
    <w:rsid w:val="006F0AC9"/>
    <w:rsid w:val="006F0F24"/>
    <w:rsid w:val="006F2DF9"/>
    <w:rsid w:val="006F351D"/>
    <w:rsid w:val="006F39C3"/>
    <w:rsid w:val="006F4751"/>
    <w:rsid w:val="00704EAE"/>
    <w:rsid w:val="007050FA"/>
    <w:rsid w:val="007062C1"/>
    <w:rsid w:val="0070730A"/>
    <w:rsid w:val="0071253C"/>
    <w:rsid w:val="007131E8"/>
    <w:rsid w:val="00714CB3"/>
    <w:rsid w:val="007206D5"/>
    <w:rsid w:val="007218F5"/>
    <w:rsid w:val="00723A68"/>
    <w:rsid w:val="00725910"/>
    <w:rsid w:val="00727945"/>
    <w:rsid w:val="00727AEF"/>
    <w:rsid w:val="0073083F"/>
    <w:rsid w:val="00733C8E"/>
    <w:rsid w:val="00734F2B"/>
    <w:rsid w:val="00745228"/>
    <w:rsid w:val="0074761B"/>
    <w:rsid w:val="00747848"/>
    <w:rsid w:val="00750D54"/>
    <w:rsid w:val="00755D51"/>
    <w:rsid w:val="00755F5B"/>
    <w:rsid w:val="0075604A"/>
    <w:rsid w:val="00763B9D"/>
    <w:rsid w:val="0077172E"/>
    <w:rsid w:val="00771D1E"/>
    <w:rsid w:val="00773319"/>
    <w:rsid w:val="00773436"/>
    <w:rsid w:val="00776381"/>
    <w:rsid w:val="0078074B"/>
    <w:rsid w:val="007849F6"/>
    <w:rsid w:val="0078533D"/>
    <w:rsid w:val="00785F6D"/>
    <w:rsid w:val="00791A40"/>
    <w:rsid w:val="007928C5"/>
    <w:rsid w:val="00793354"/>
    <w:rsid w:val="007959E8"/>
    <w:rsid w:val="007A2917"/>
    <w:rsid w:val="007A6679"/>
    <w:rsid w:val="007B377D"/>
    <w:rsid w:val="007B3C63"/>
    <w:rsid w:val="007B3E92"/>
    <w:rsid w:val="007B4438"/>
    <w:rsid w:val="007B448C"/>
    <w:rsid w:val="007D00B7"/>
    <w:rsid w:val="007D706F"/>
    <w:rsid w:val="007D7BC8"/>
    <w:rsid w:val="007F0143"/>
    <w:rsid w:val="007F40E5"/>
    <w:rsid w:val="007F6D2E"/>
    <w:rsid w:val="0080200F"/>
    <w:rsid w:val="0080528F"/>
    <w:rsid w:val="0080674D"/>
    <w:rsid w:val="008111C2"/>
    <w:rsid w:val="00822AC3"/>
    <w:rsid w:val="00823EBA"/>
    <w:rsid w:val="00824E20"/>
    <w:rsid w:val="0083019A"/>
    <w:rsid w:val="008310D4"/>
    <w:rsid w:val="0083222E"/>
    <w:rsid w:val="00833BE2"/>
    <w:rsid w:val="0083652C"/>
    <w:rsid w:val="00837611"/>
    <w:rsid w:val="00840FD4"/>
    <w:rsid w:val="00840FF3"/>
    <w:rsid w:val="00844761"/>
    <w:rsid w:val="00845F53"/>
    <w:rsid w:val="00846D99"/>
    <w:rsid w:val="00846EA4"/>
    <w:rsid w:val="00854726"/>
    <w:rsid w:val="00855F0E"/>
    <w:rsid w:val="008564C5"/>
    <w:rsid w:val="0086146A"/>
    <w:rsid w:val="00863450"/>
    <w:rsid w:val="0086378C"/>
    <w:rsid w:val="008653C3"/>
    <w:rsid w:val="00865964"/>
    <w:rsid w:val="00865E8B"/>
    <w:rsid w:val="00867378"/>
    <w:rsid w:val="008674EE"/>
    <w:rsid w:val="0087012D"/>
    <w:rsid w:val="0087302E"/>
    <w:rsid w:val="008735BB"/>
    <w:rsid w:val="00875AE9"/>
    <w:rsid w:val="0087775C"/>
    <w:rsid w:val="00877D96"/>
    <w:rsid w:val="00877E8D"/>
    <w:rsid w:val="0088692D"/>
    <w:rsid w:val="0088714C"/>
    <w:rsid w:val="00887803"/>
    <w:rsid w:val="008930FA"/>
    <w:rsid w:val="0089763E"/>
    <w:rsid w:val="008A014D"/>
    <w:rsid w:val="008A132B"/>
    <w:rsid w:val="008A2C2D"/>
    <w:rsid w:val="008A2DE8"/>
    <w:rsid w:val="008B1328"/>
    <w:rsid w:val="008B25BF"/>
    <w:rsid w:val="008B4A61"/>
    <w:rsid w:val="008B5EA3"/>
    <w:rsid w:val="008B7C31"/>
    <w:rsid w:val="008C2EBA"/>
    <w:rsid w:val="008C53D4"/>
    <w:rsid w:val="008D1525"/>
    <w:rsid w:val="008D1A63"/>
    <w:rsid w:val="008D5142"/>
    <w:rsid w:val="008E2DE4"/>
    <w:rsid w:val="008E34B8"/>
    <w:rsid w:val="008F04F4"/>
    <w:rsid w:val="008F1CE3"/>
    <w:rsid w:val="008F2A8D"/>
    <w:rsid w:val="008F310B"/>
    <w:rsid w:val="008F6D67"/>
    <w:rsid w:val="00903890"/>
    <w:rsid w:val="0091546F"/>
    <w:rsid w:val="009170C8"/>
    <w:rsid w:val="009171E1"/>
    <w:rsid w:val="00917302"/>
    <w:rsid w:val="009215B0"/>
    <w:rsid w:val="00924D01"/>
    <w:rsid w:val="009252B8"/>
    <w:rsid w:val="009257AC"/>
    <w:rsid w:val="00926DE6"/>
    <w:rsid w:val="009304C9"/>
    <w:rsid w:val="009306BA"/>
    <w:rsid w:val="0093265A"/>
    <w:rsid w:val="0093277C"/>
    <w:rsid w:val="0093572B"/>
    <w:rsid w:val="00936E34"/>
    <w:rsid w:val="00940004"/>
    <w:rsid w:val="0094265B"/>
    <w:rsid w:val="00942D7B"/>
    <w:rsid w:val="00944843"/>
    <w:rsid w:val="00950A09"/>
    <w:rsid w:val="00953FA2"/>
    <w:rsid w:val="00955785"/>
    <w:rsid w:val="00955F8E"/>
    <w:rsid w:val="0096082C"/>
    <w:rsid w:val="00962B9F"/>
    <w:rsid w:val="0096543A"/>
    <w:rsid w:val="009666AB"/>
    <w:rsid w:val="00967309"/>
    <w:rsid w:val="00970081"/>
    <w:rsid w:val="00971284"/>
    <w:rsid w:val="00973DFA"/>
    <w:rsid w:val="00973F6E"/>
    <w:rsid w:val="00975257"/>
    <w:rsid w:val="0097567C"/>
    <w:rsid w:val="009844EA"/>
    <w:rsid w:val="0098471D"/>
    <w:rsid w:val="00984749"/>
    <w:rsid w:val="00986731"/>
    <w:rsid w:val="00986C1B"/>
    <w:rsid w:val="0099092D"/>
    <w:rsid w:val="0099111E"/>
    <w:rsid w:val="009927FF"/>
    <w:rsid w:val="00994BF2"/>
    <w:rsid w:val="00994F42"/>
    <w:rsid w:val="00997DA6"/>
    <w:rsid w:val="009A0D9D"/>
    <w:rsid w:val="009A19DE"/>
    <w:rsid w:val="009A3A8B"/>
    <w:rsid w:val="009A4BF4"/>
    <w:rsid w:val="009A6FDA"/>
    <w:rsid w:val="009B0B92"/>
    <w:rsid w:val="009B2C04"/>
    <w:rsid w:val="009B61B2"/>
    <w:rsid w:val="009C3330"/>
    <w:rsid w:val="009C7FEE"/>
    <w:rsid w:val="009D2175"/>
    <w:rsid w:val="009D4EE2"/>
    <w:rsid w:val="009D6F6F"/>
    <w:rsid w:val="009E227E"/>
    <w:rsid w:val="009E2AEB"/>
    <w:rsid w:val="009E2D7D"/>
    <w:rsid w:val="009E2E55"/>
    <w:rsid w:val="009E41CB"/>
    <w:rsid w:val="009E7821"/>
    <w:rsid w:val="009F237B"/>
    <w:rsid w:val="009F51BD"/>
    <w:rsid w:val="00A023FC"/>
    <w:rsid w:val="00A02597"/>
    <w:rsid w:val="00A03ECE"/>
    <w:rsid w:val="00A05B09"/>
    <w:rsid w:val="00A0627E"/>
    <w:rsid w:val="00A145A8"/>
    <w:rsid w:val="00A202F5"/>
    <w:rsid w:val="00A23245"/>
    <w:rsid w:val="00A25A45"/>
    <w:rsid w:val="00A3024A"/>
    <w:rsid w:val="00A3356D"/>
    <w:rsid w:val="00A466F1"/>
    <w:rsid w:val="00A502B2"/>
    <w:rsid w:val="00A5120B"/>
    <w:rsid w:val="00A54AC8"/>
    <w:rsid w:val="00A55696"/>
    <w:rsid w:val="00A571F8"/>
    <w:rsid w:val="00A612B2"/>
    <w:rsid w:val="00A61AE5"/>
    <w:rsid w:val="00A6222C"/>
    <w:rsid w:val="00A64EDF"/>
    <w:rsid w:val="00A66D33"/>
    <w:rsid w:val="00A701B7"/>
    <w:rsid w:val="00A70D15"/>
    <w:rsid w:val="00A729B6"/>
    <w:rsid w:val="00A82628"/>
    <w:rsid w:val="00A83907"/>
    <w:rsid w:val="00A83DB4"/>
    <w:rsid w:val="00A90C34"/>
    <w:rsid w:val="00A92F60"/>
    <w:rsid w:val="00A93086"/>
    <w:rsid w:val="00A97075"/>
    <w:rsid w:val="00AA1853"/>
    <w:rsid w:val="00AA2A20"/>
    <w:rsid w:val="00AA41E8"/>
    <w:rsid w:val="00AA5D06"/>
    <w:rsid w:val="00AA7150"/>
    <w:rsid w:val="00AA7CF7"/>
    <w:rsid w:val="00AB0CD4"/>
    <w:rsid w:val="00AB28A1"/>
    <w:rsid w:val="00AB2A89"/>
    <w:rsid w:val="00AB2F50"/>
    <w:rsid w:val="00AB6616"/>
    <w:rsid w:val="00AC4244"/>
    <w:rsid w:val="00AC511F"/>
    <w:rsid w:val="00AD394D"/>
    <w:rsid w:val="00AE1AEB"/>
    <w:rsid w:val="00AE2C92"/>
    <w:rsid w:val="00AE4C41"/>
    <w:rsid w:val="00AE5629"/>
    <w:rsid w:val="00AE5BAE"/>
    <w:rsid w:val="00AE6B89"/>
    <w:rsid w:val="00AF58F6"/>
    <w:rsid w:val="00AF5FE0"/>
    <w:rsid w:val="00B04F17"/>
    <w:rsid w:val="00B0533D"/>
    <w:rsid w:val="00B07780"/>
    <w:rsid w:val="00B12025"/>
    <w:rsid w:val="00B13CBF"/>
    <w:rsid w:val="00B256E0"/>
    <w:rsid w:val="00B26A56"/>
    <w:rsid w:val="00B3225D"/>
    <w:rsid w:val="00B32B64"/>
    <w:rsid w:val="00B40C6A"/>
    <w:rsid w:val="00B410F4"/>
    <w:rsid w:val="00B43A6C"/>
    <w:rsid w:val="00B45D3E"/>
    <w:rsid w:val="00B45DDA"/>
    <w:rsid w:val="00B45EB9"/>
    <w:rsid w:val="00B506C6"/>
    <w:rsid w:val="00B524A1"/>
    <w:rsid w:val="00B52B8A"/>
    <w:rsid w:val="00B6392A"/>
    <w:rsid w:val="00B63A1D"/>
    <w:rsid w:val="00B64DD7"/>
    <w:rsid w:val="00B70263"/>
    <w:rsid w:val="00B70D1C"/>
    <w:rsid w:val="00B73608"/>
    <w:rsid w:val="00B75483"/>
    <w:rsid w:val="00B867A3"/>
    <w:rsid w:val="00B87D7F"/>
    <w:rsid w:val="00B94699"/>
    <w:rsid w:val="00B95D2F"/>
    <w:rsid w:val="00BA1B87"/>
    <w:rsid w:val="00BA3AF1"/>
    <w:rsid w:val="00BA3BCF"/>
    <w:rsid w:val="00BA3EF4"/>
    <w:rsid w:val="00BA3F77"/>
    <w:rsid w:val="00BB2312"/>
    <w:rsid w:val="00BB6859"/>
    <w:rsid w:val="00BB6B57"/>
    <w:rsid w:val="00BB76CB"/>
    <w:rsid w:val="00BC588C"/>
    <w:rsid w:val="00BC64EF"/>
    <w:rsid w:val="00BC6ACC"/>
    <w:rsid w:val="00BC78AA"/>
    <w:rsid w:val="00BE024D"/>
    <w:rsid w:val="00BE2D0D"/>
    <w:rsid w:val="00BE38DA"/>
    <w:rsid w:val="00BE4CF1"/>
    <w:rsid w:val="00BE52AC"/>
    <w:rsid w:val="00BF09E9"/>
    <w:rsid w:val="00BF0D08"/>
    <w:rsid w:val="00BF63B9"/>
    <w:rsid w:val="00BF64F8"/>
    <w:rsid w:val="00BF6911"/>
    <w:rsid w:val="00BF715A"/>
    <w:rsid w:val="00BF7327"/>
    <w:rsid w:val="00BF7618"/>
    <w:rsid w:val="00BF7942"/>
    <w:rsid w:val="00C0091D"/>
    <w:rsid w:val="00C02DB7"/>
    <w:rsid w:val="00C06314"/>
    <w:rsid w:val="00C12AFB"/>
    <w:rsid w:val="00C13238"/>
    <w:rsid w:val="00C16C03"/>
    <w:rsid w:val="00C22493"/>
    <w:rsid w:val="00C2410B"/>
    <w:rsid w:val="00C31287"/>
    <w:rsid w:val="00C35409"/>
    <w:rsid w:val="00C37D30"/>
    <w:rsid w:val="00C40640"/>
    <w:rsid w:val="00C41A78"/>
    <w:rsid w:val="00C43ED0"/>
    <w:rsid w:val="00C47241"/>
    <w:rsid w:val="00C4756D"/>
    <w:rsid w:val="00C50538"/>
    <w:rsid w:val="00C5062F"/>
    <w:rsid w:val="00C513A5"/>
    <w:rsid w:val="00C51A70"/>
    <w:rsid w:val="00C5394D"/>
    <w:rsid w:val="00C552E3"/>
    <w:rsid w:val="00C56396"/>
    <w:rsid w:val="00C570AB"/>
    <w:rsid w:val="00C5771A"/>
    <w:rsid w:val="00C61256"/>
    <w:rsid w:val="00C65F23"/>
    <w:rsid w:val="00C669B2"/>
    <w:rsid w:val="00C670FC"/>
    <w:rsid w:val="00C67F2D"/>
    <w:rsid w:val="00C75238"/>
    <w:rsid w:val="00C83830"/>
    <w:rsid w:val="00C83C02"/>
    <w:rsid w:val="00C83DB6"/>
    <w:rsid w:val="00C83F3F"/>
    <w:rsid w:val="00C85368"/>
    <w:rsid w:val="00C86D91"/>
    <w:rsid w:val="00C905B2"/>
    <w:rsid w:val="00C91223"/>
    <w:rsid w:val="00C92EF7"/>
    <w:rsid w:val="00C9505E"/>
    <w:rsid w:val="00CA28A7"/>
    <w:rsid w:val="00CB0417"/>
    <w:rsid w:val="00CB29EF"/>
    <w:rsid w:val="00CB2BC9"/>
    <w:rsid w:val="00CB4596"/>
    <w:rsid w:val="00CB4F9B"/>
    <w:rsid w:val="00CB5E75"/>
    <w:rsid w:val="00CB68A7"/>
    <w:rsid w:val="00CB70B3"/>
    <w:rsid w:val="00CC079D"/>
    <w:rsid w:val="00CC2F5F"/>
    <w:rsid w:val="00CC6317"/>
    <w:rsid w:val="00CC7780"/>
    <w:rsid w:val="00CC79E3"/>
    <w:rsid w:val="00CD265C"/>
    <w:rsid w:val="00CD7516"/>
    <w:rsid w:val="00CE4521"/>
    <w:rsid w:val="00CE55B7"/>
    <w:rsid w:val="00CF4A98"/>
    <w:rsid w:val="00CF5050"/>
    <w:rsid w:val="00CF78B2"/>
    <w:rsid w:val="00D06548"/>
    <w:rsid w:val="00D07057"/>
    <w:rsid w:val="00D12A12"/>
    <w:rsid w:val="00D12A37"/>
    <w:rsid w:val="00D21BA8"/>
    <w:rsid w:val="00D21DA0"/>
    <w:rsid w:val="00D258A8"/>
    <w:rsid w:val="00D30DF3"/>
    <w:rsid w:val="00D31421"/>
    <w:rsid w:val="00D3414E"/>
    <w:rsid w:val="00D3575D"/>
    <w:rsid w:val="00D363BC"/>
    <w:rsid w:val="00D37B95"/>
    <w:rsid w:val="00D40342"/>
    <w:rsid w:val="00D40F53"/>
    <w:rsid w:val="00D4215E"/>
    <w:rsid w:val="00D43016"/>
    <w:rsid w:val="00D430EE"/>
    <w:rsid w:val="00D45B0A"/>
    <w:rsid w:val="00D51945"/>
    <w:rsid w:val="00D52023"/>
    <w:rsid w:val="00D52262"/>
    <w:rsid w:val="00D53570"/>
    <w:rsid w:val="00D55A81"/>
    <w:rsid w:val="00D57132"/>
    <w:rsid w:val="00D57B84"/>
    <w:rsid w:val="00D6186C"/>
    <w:rsid w:val="00D61E34"/>
    <w:rsid w:val="00D64362"/>
    <w:rsid w:val="00D65396"/>
    <w:rsid w:val="00D655E1"/>
    <w:rsid w:val="00D677D6"/>
    <w:rsid w:val="00D706F1"/>
    <w:rsid w:val="00D729F2"/>
    <w:rsid w:val="00D7764F"/>
    <w:rsid w:val="00D77786"/>
    <w:rsid w:val="00D80CB5"/>
    <w:rsid w:val="00D847AA"/>
    <w:rsid w:val="00D862B9"/>
    <w:rsid w:val="00D878C0"/>
    <w:rsid w:val="00D90EEF"/>
    <w:rsid w:val="00D926AE"/>
    <w:rsid w:val="00D92910"/>
    <w:rsid w:val="00DA0EE9"/>
    <w:rsid w:val="00DA1FAC"/>
    <w:rsid w:val="00DA73F1"/>
    <w:rsid w:val="00DB03EE"/>
    <w:rsid w:val="00DB07C0"/>
    <w:rsid w:val="00DB0B7C"/>
    <w:rsid w:val="00DB0E68"/>
    <w:rsid w:val="00DB2929"/>
    <w:rsid w:val="00DB3716"/>
    <w:rsid w:val="00DB58A7"/>
    <w:rsid w:val="00DB6266"/>
    <w:rsid w:val="00DB62A6"/>
    <w:rsid w:val="00DB6EFD"/>
    <w:rsid w:val="00DC13C9"/>
    <w:rsid w:val="00DC181D"/>
    <w:rsid w:val="00DC6262"/>
    <w:rsid w:val="00DC67A0"/>
    <w:rsid w:val="00DD3567"/>
    <w:rsid w:val="00DE0479"/>
    <w:rsid w:val="00DE0F13"/>
    <w:rsid w:val="00DE223C"/>
    <w:rsid w:val="00DE329D"/>
    <w:rsid w:val="00DE49E4"/>
    <w:rsid w:val="00DE5B75"/>
    <w:rsid w:val="00DE5FAD"/>
    <w:rsid w:val="00DE7870"/>
    <w:rsid w:val="00DF1198"/>
    <w:rsid w:val="00DF1425"/>
    <w:rsid w:val="00DF3002"/>
    <w:rsid w:val="00DF34F1"/>
    <w:rsid w:val="00DF4B66"/>
    <w:rsid w:val="00DF5314"/>
    <w:rsid w:val="00DF6F2A"/>
    <w:rsid w:val="00DF7621"/>
    <w:rsid w:val="00E00A14"/>
    <w:rsid w:val="00E00D3F"/>
    <w:rsid w:val="00E011D5"/>
    <w:rsid w:val="00E03CFE"/>
    <w:rsid w:val="00E06BE4"/>
    <w:rsid w:val="00E10CA7"/>
    <w:rsid w:val="00E11EA8"/>
    <w:rsid w:val="00E1294B"/>
    <w:rsid w:val="00E12C57"/>
    <w:rsid w:val="00E12F36"/>
    <w:rsid w:val="00E157CB"/>
    <w:rsid w:val="00E16346"/>
    <w:rsid w:val="00E22567"/>
    <w:rsid w:val="00E22E6F"/>
    <w:rsid w:val="00E2665D"/>
    <w:rsid w:val="00E30198"/>
    <w:rsid w:val="00E316C9"/>
    <w:rsid w:val="00E3314F"/>
    <w:rsid w:val="00E3380B"/>
    <w:rsid w:val="00E369E0"/>
    <w:rsid w:val="00E41DAA"/>
    <w:rsid w:val="00E4278C"/>
    <w:rsid w:val="00E4579C"/>
    <w:rsid w:val="00E45985"/>
    <w:rsid w:val="00E46178"/>
    <w:rsid w:val="00E541BC"/>
    <w:rsid w:val="00E54B4C"/>
    <w:rsid w:val="00E60525"/>
    <w:rsid w:val="00E61BF6"/>
    <w:rsid w:val="00E63217"/>
    <w:rsid w:val="00E63E7F"/>
    <w:rsid w:val="00E6749C"/>
    <w:rsid w:val="00E67E9E"/>
    <w:rsid w:val="00E71125"/>
    <w:rsid w:val="00E71394"/>
    <w:rsid w:val="00E7463D"/>
    <w:rsid w:val="00E80304"/>
    <w:rsid w:val="00E82A76"/>
    <w:rsid w:val="00E918C3"/>
    <w:rsid w:val="00E93277"/>
    <w:rsid w:val="00E942B0"/>
    <w:rsid w:val="00E94DB3"/>
    <w:rsid w:val="00E95524"/>
    <w:rsid w:val="00E96D85"/>
    <w:rsid w:val="00EA114E"/>
    <w:rsid w:val="00EA437F"/>
    <w:rsid w:val="00EA79E3"/>
    <w:rsid w:val="00EB2DDD"/>
    <w:rsid w:val="00EB5FFD"/>
    <w:rsid w:val="00EC1820"/>
    <w:rsid w:val="00EC1A14"/>
    <w:rsid w:val="00EC3890"/>
    <w:rsid w:val="00EC464B"/>
    <w:rsid w:val="00EC6192"/>
    <w:rsid w:val="00EC6EEA"/>
    <w:rsid w:val="00ED1839"/>
    <w:rsid w:val="00ED4F66"/>
    <w:rsid w:val="00ED602A"/>
    <w:rsid w:val="00EE1929"/>
    <w:rsid w:val="00EE2B2E"/>
    <w:rsid w:val="00EE3854"/>
    <w:rsid w:val="00EE3967"/>
    <w:rsid w:val="00EE3EC7"/>
    <w:rsid w:val="00EE44FC"/>
    <w:rsid w:val="00EF0D5F"/>
    <w:rsid w:val="00EF140E"/>
    <w:rsid w:val="00EF171A"/>
    <w:rsid w:val="00F04708"/>
    <w:rsid w:val="00F05037"/>
    <w:rsid w:val="00F056A5"/>
    <w:rsid w:val="00F05740"/>
    <w:rsid w:val="00F12D2B"/>
    <w:rsid w:val="00F14924"/>
    <w:rsid w:val="00F16A55"/>
    <w:rsid w:val="00F22ADC"/>
    <w:rsid w:val="00F23E5F"/>
    <w:rsid w:val="00F30BE4"/>
    <w:rsid w:val="00F359CE"/>
    <w:rsid w:val="00F41585"/>
    <w:rsid w:val="00F4200A"/>
    <w:rsid w:val="00F42D8F"/>
    <w:rsid w:val="00F46870"/>
    <w:rsid w:val="00F503A5"/>
    <w:rsid w:val="00F51173"/>
    <w:rsid w:val="00F53A4B"/>
    <w:rsid w:val="00F60E0E"/>
    <w:rsid w:val="00F63EE2"/>
    <w:rsid w:val="00F65706"/>
    <w:rsid w:val="00F71142"/>
    <w:rsid w:val="00F71334"/>
    <w:rsid w:val="00F715A7"/>
    <w:rsid w:val="00F7484C"/>
    <w:rsid w:val="00F7616A"/>
    <w:rsid w:val="00F8117F"/>
    <w:rsid w:val="00F844B0"/>
    <w:rsid w:val="00F86151"/>
    <w:rsid w:val="00F913FD"/>
    <w:rsid w:val="00F94671"/>
    <w:rsid w:val="00F94DFD"/>
    <w:rsid w:val="00F960E2"/>
    <w:rsid w:val="00FA0059"/>
    <w:rsid w:val="00FA0143"/>
    <w:rsid w:val="00FA0E07"/>
    <w:rsid w:val="00FA2643"/>
    <w:rsid w:val="00FA5232"/>
    <w:rsid w:val="00FA593E"/>
    <w:rsid w:val="00FB115F"/>
    <w:rsid w:val="00FB3EF0"/>
    <w:rsid w:val="00FB50A0"/>
    <w:rsid w:val="00FC2F0E"/>
    <w:rsid w:val="00FC5948"/>
    <w:rsid w:val="00FD33C6"/>
    <w:rsid w:val="00FD5343"/>
    <w:rsid w:val="00FD6E09"/>
    <w:rsid w:val="00FD718C"/>
    <w:rsid w:val="00FD7A88"/>
    <w:rsid w:val="00FE1529"/>
    <w:rsid w:val="00FE227E"/>
    <w:rsid w:val="00FE300D"/>
    <w:rsid w:val="00FE3AA2"/>
    <w:rsid w:val="00FE43A2"/>
    <w:rsid w:val="00FE51D0"/>
    <w:rsid w:val="00FE570A"/>
    <w:rsid w:val="00FE6B67"/>
    <w:rsid w:val="00FE6D33"/>
    <w:rsid w:val="00FF025A"/>
    <w:rsid w:val="00FF0D7F"/>
    <w:rsid w:val="00FF22F9"/>
    <w:rsid w:val="00FF56FC"/>
    <w:rsid w:val="00FF62DD"/>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4BDD5"/>
  <w15:chartTrackingRefBased/>
  <w15:docId w15:val="{D5440B9A-4190-4599-83C0-6A18B42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style>
  <w:style w:type="paragraph" w:styleId="1">
    <w:name w:val="heading 1"/>
    <w:basedOn w:val="a1"/>
    <w:next w:val="a1"/>
    <w:pPr>
      <w:keepNext/>
      <w:jc w:val="center"/>
      <w:outlineLvl w:val="0"/>
    </w:pPr>
    <w:rPr>
      <w:b/>
      <w:bCs/>
      <w:sz w:val="24"/>
      <w:szCs w:val="24"/>
    </w:rPr>
  </w:style>
  <w:style w:type="paragraph" w:styleId="2">
    <w:name w:val="heading 2"/>
    <w:basedOn w:val="a1"/>
    <w:next w:val="a1"/>
    <w:link w:val="20"/>
    <w:pPr>
      <w:keepNext/>
      <w:outlineLvl w:val="1"/>
    </w:pPr>
    <w:rPr>
      <w:b/>
      <w:bCs/>
      <w:sz w:val="24"/>
      <w:szCs w:val="24"/>
    </w:rPr>
  </w:style>
  <w:style w:type="paragraph" w:styleId="3">
    <w:name w:val="heading 3"/>
    <w:basedOn w:val="a1"/>
    <w:next w:val="a1"/>
    <w:pPr>
      <w:keepNext/>
      <w:jc w:val="both"/>
      <w:outlineLvl w:val="2"/>
    </w:pPr>
    <w:rPr>
      <w:sz w:val="24"/>
      <w:szCs w:val="24"/>
    </w:rPr>
  </w:style>
  <w:style w:type="paragraph" w:styleId="4">
    <w:name w:val="heading 4"/>
    <w:basedOn w:val="a1"/>
    <w:next w:val="a1"/>
    <w:pPr>
      <w:keepNext/>
      <w:jc w:val="both"/>
      <w:outlineLvl w:val="3"/>
    </w:pPr>
    <w:rPr>
      <w:b/>
      <w:bCs/>
      <w:sz w:val="22"/>
      <w:szCs w:val="22"/>
    </w:rPr>
  </w:style>
  <w:style w:type="paragraph" w:styleId="5">
    <w:name w:val="heading 5"/>
    <w:basedOn w:val="a1"/>
    <w:next w:val="a1"/>
    <w:pPr>
      <w:keepNext/>
      <w:suppressLineNumbers/>
      <w:suppressAutoHyphens/>
      <w:outlineLvl w:val="4"/>
    </w:pPr>
    <w:rPr>
      <w:rFonts w:ascii="Arial" w:hAnsi="Arial" w:cs="Arial"/>
      <w:b/>
      <w:bCs/>
    </w:rPr>
  </w:style>
  <w:style w:type="paragraph" w:styleId="6">
    <w:name w:val="heading 6"/>
    <w:basedOn w:val="a1"/>
    <w:next w:val="a1"/>
    <w:pPr>
      <w:keepNext/>
      <w:ind w:left="2880" w:firstLine="720"/>
      <w:jc w:val="center"/>
      <w:outlineLvl w:val="5"/>
    </w:pPr>
    <w:rPr>
      <w:b/>
      <w:bCs/>
      <w:sz w:val="24"/>
      <w:szCs w:val="24"/>
    </w:rPr>
  </w:style>
  <w:style w:type="paragraph" w:styleId="7">
    <w:name w:val="heading 7"/>
    <w:basedOn w:val="a1"/>
    <w:next w:val="a1"/>
    <w:pPr>
      <w:keepNext/>
      <w:jc w:val="both"/>
      <w:outlineLvl w:val="6"/>
    </w:pPr>
    <w:rPr>
      <w:b/>
      <w:iCs/>
      <w:sz w:val="24"/>
    </w:rPr>
  </w:style>
  <w:style w:type="paragraph" w:styleId="8">
    <w:name w:val="heading 8"/>
    <w:basedOn w:val="a1"/>
    <w:next w:val="a1"/>
    <w:pPr>
      <w:keepNext/>
      <w:jc w:val="both"/>
      <w:outlineLvl w:val="7"/>
    </w:pPr>
    <w:rPr>
      <w:b/>
      <w:i/>
    </w:rPr>
  </w:style>
  <w:style w:type="paragraph" w:styleId="9">
    <w:name w:val="heading 9"/>
    <w:basedOn w:val="a1"/>
    <w:next w:val="a1"/>
    <w:link w:val="90"/>
    <w:rsid w:val="00EC1A14"/>
    <w:pPr>
      <w:keepNext/>
      <w:ind w:firstLine="567"/>
      <w:jc w:val="center"/>
      <w:outlineLvl w:val="8"/>
    </w:pPr>
    <w:rPr>
      <w:b/>
      <w:bCs/>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pPr>
      <w:jc w:val="center"/>
    </w:pPr>
    <w:rPr>
      <w:b/>
      <w:bCs/>
      <w:sz w:val="24"/>
      <w:szCs w:val="24"/>
    </w:rPr>
  </w:style>
  <w:style w:type="paragraph" w:styleId="a6">
    <w:name w:val="Body Text Indent"/>
    <w:basedOn w:val="a1"/>
    <w:link w:val="a7"/>
    <w:semiHidden/>
    <w:pPr>
      <w:ind w:left="-28" w:firstLine="737"/>
      <w:jc w:val="both"/>
    </w:pPr>
    <w:rPr>
      <w:sz w:val="24"/>
      <w:szCs w:val="24"/>
    </w:rPr>
  </w:style>
  <w:style w:type="paragraph" w:styleId="21">
    <w:name w:val="Body Text Indent 2"/>
    <w:basedOn w:val="a1"/>
    <w:link w:val="22"/>
    <w:pPr>
      <w:ind w:firstLine="671"/>
      <w:jc w:val="both"/>
    </w:pPr>
    <w:rPr>
      <w:sz w:val="24"/>
      <w:szCs w:val="24"/>
    </w:rPr>
  </w:style>
  <w:style w:type="paragraph" w:styleId="30">
    <w:name w:val="Body Text Indent 3"/>
    <w:basedOn w:val="a1"/>
    <w:semiHidden/>
    <w:pPr>
      <w:tabs>
        <w:tab w:val="left" w:pos="1134"/>
      </w:tabs>
      <w:ind w:firstLine="709"/>
      <w:jc w:val="both"/>
    </w:pPr>
    <w:rPr>
      <w:sz w:val="24"/>
      <w:szCs w:val="24"/>
    </w:rPr>
  </w:style>
  <w:style w:type="paragraph" w:styleId="a8">
    <w:name w:val="footer"/>
    <w:basedOn w:val="a1"/>
    <w:semiHidden/>
    <w:pPr>
      <w:tabs>
        <w:tab w:val="center" w:pos="4677"/>
        <w:tab w:val="right" w:pos="9355"/>
      </w:tabs>
    </w:pPr>
  </w:style>
  <w:style w:type="character" w:styleId="a9">
    <w:name w:val="page number"/>
    <w:basedOn w:val="a2"/>
    <w:semiHidden/>
  </w:style>
  <w:style w:type="paragraph" w:styleId="aa">
    <w:name w:val="Body Text"/>
    <w:basedOn w:val="a1"/>
    <w:semiHidden/>
    <w:rPr>
      <w:b/>
      <w:bCs/>
      <w:sz w:val="22"/>
      <w:szCs w:val="22"/>
    </w:rPr>
  </w:style>
  <w:style w:type="paragraph" w:styleId="ab">
    <w:name w:val="Plain Text"/>
    <w:basedOn w:val="a1"/>
    <w:link w:val="ac"/>
    <w:semiHidden/>
    <w:rPr>
      <w:rFonts w:ascii="Courier New" w:hAnsi="Courier New" w:cs="Courier New"/>
    </w:rPr>
  </w:style>
  <w:style w:type="paragraph" w:styleId="31">
    <w:name w:val="Body Text 3"/>
    <w:basedOn w:val="a1"/>
    <w:semiHidden/>
    <w:pPr>
      <w:spacing w:before="120"/>
      <w:jc w:val="both"/>
    </w:pPr>
    <w:rPr>
      <w:rFonts w:ascii="Arial" w:hAnsi="Arial" w:cs="Arial"/>
      <w:sz w:val="22"/>
      <w:szCs w:val="22"/>
    </w:rPr>
  </w:style>
  <w:style w:type="paragraph" w:styleId="ad">
    <w:name w:val="header"/>
    <w:basedOn w:val="a1"/>
    <w:link w:val="ae"/>
    <w:pPr>
      <w:tabs>
        <w:tab w:val="center" w:pos="4677"/>
        <w:tab w:val="right" w:pos="9355"/>
      </w:tabs>
    </w:pPr>
  </w:style>
  <w:style w:type="paragraph" w:styleId="af">
    <w:name w:val="Balloon Text"/>
    <w:basedOn w:val="a1"/>
    <w:semiHidden/>
    <w:rPr>
      <w:rFonts w:ascii="Tahoma" w:hAnsi="Tahoma" w:cs="Tahoma"/>
      <w:sz w:val="16"/>
      <w:szCs w:val="16"/>
    </w:rPr>
  </w:style>
  <w:style w:type="paragraph" w:styleId="23">
    <w:name w:val="Body Text 2"/>
    <w:basedOn w:val="a1"/>
    <w:semiHidden/>
    <w:pPr>
      <w:jc w:val="both"/>
    </w:pPr>
    <w:rPr>
      <w:sz w:val="24"/>
    </w:rPr>
  </w:style>
  <w:style w:type="paragraph" w:styleId="af0">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1"/>
    <w:uiPriority w:val="99"/>
    <w:qFormat/>
    <w:rsid w:val="0005170B"/>
    <w:pPr>
      <w:suppressAutoHyphens/>
      <w:ind w:firstLine="567"/>
      <w:jc w:val="both"/>
    </w:pPr>
    <w:rPr>
      <w:rFonts w:ascii="TimesET" w:hAnsi="TimesET"/>
    </w:rPr>
  </w:style>
  <w:style w:type="character" w:customStyle="1" w:styleId="af1">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uiPriority w:val="99"/>
    <w:rsid w:val="0005170B"/>
    <w:rPr>
      <w:rFonts w:ascii="TimesET" w:hAnsi="TimesET"/>
    </w:rPr>
  </w:style>
  <w:style w:type="character" w:styleId="af2">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iPriority w:val="99"/>
    <w:qFormat/>
    <w:rsid w:val="00521B66"/>
    <w:rPr>
      <w:rFonts w:asciiTheme="minorHAnsi" w:eastAsiaTheme="minorEastAsia" w:hAnsiTheme="minorHAnsi" w:cs="Tahoma"/>
      <w:color w:val="FF0000"/>
      <w:sz w:val="22"/>
      <w:szCs w:val="22"/>
      <w:u w:color="FFFFFF" w:themeColor="background1"/>
      <w:vertAlign w:val="superscript"/>
    </w:rPr>
  </w:style>
  <w:style w:type="paragraph" w:customStyle="1" w:styleId="ConsNormal">
    <w:name w:val="ConsNormal"/>
    <w:rsid w:val="00CE4521"/>
    <w:pPr>
      <w:ind w:firstLine="720"/>
    </w:pPr>
    <w:rPr>
      <w:snapToGrid w:val="0"/>
    </w:rPr>
  </w:style>
  <w:style w:type="character" w:customStyle="1" w:styleId="90">
    <w:name w:val="Заголовок 9 Знак"/>
    <w:link w:val="9"/>
    <w:rsid w:val="00EC1A14"/>
    <w:rPr>
      <w:b/>
      <w:bCs/>
      <w:sz w:val="28"/>
    </w:rPr>
  </w:style>
  <w:style w:type="character" w:styleId="af3">
    <w:name w:val="annotation reference"/>
    <w:uiPriority w:val="99"/>
    <w:semiHidden/>
    <w:unhideWhenUsed/>
    <w:rsid w:val="000A2E37"/>
    <w:rPr>
      <w:sz w:val="16"/>
      <w:szCs w:val="16"/>
    </w:rPr>
  </w:style>
  <w:style w:type="paragraph" w:styleId="af4">
    <w:name w:val="annotation text"/>
    <w:basedOn w:val="a1"/>
    <w:link w:val="af5"/>
    <w:uiPriority w:val="99"/>
    <w:semiHidden/>
    <w:unhideWhenUsed/>
    <w:rsid w:val="000A2E37"/>
  </w:style>
  <w:style w:type="character" w:customStyle="1" w:styleId="af5">
    <w:name w:val="Текст примечания Знак"/>
    <w:basedOn w:val="a2"/>
    <w:link w:val="af4"/>
    <w:uiPriority w:val="99"/>
    <w:semiHidden/>
    <w:rsid w:val="000A2E37"/>
  </w:style>
  <w:style w:type="paragraph" w:styleId="af6">
    <w:name w:val="annotation subject"/>
    <w:basedOn w:val="af4"/>
    <w:next w:val="af4"/>
    <w:link w:val="af7"/>
    <w:uiPriority w:val="99"/>
    <w:semiHidden/>
    <w:unhideWhenUsed/>
    <w:rsid w:val="000A2E37"/>
    <w:rPr>
      <w:b/>
      <w:bCs/>
    </w:rPr>
  </w:style>
  <w:style w:type="character" w:customStyle="1" w:styleId="af7">
    <w:name w:val="Тема примечания Знак"/>
    <w:link w:val="af6"/>
    <w:uiPriority w:val="99"/>
    <w:semiHidden/>
    <w:rsid w:val="000A2E37"/>
    <w:rPr>
      <w:b/>
      <w:bCs/>
    </w:rPr>
  </w:style>
  <w:style w:type="paragraph" w:styleId="af8">
    <w:name w:val="Revision"/>
    <w:hidden/>
    <w:uiPriority w:val="99"/>
    <w:semiHidden/>
    <w:rsid w:val="00025850"/>
  </w:style>
  <w:style w:type="paragraph" w:customStyle="1" w:styleId="ConsNonformat">
    <w:name w:val="ConsNonformat"/>
    <w:rsid w:val="006E2A8B"/>
    <w:pPr>
      <w:widowControl w:val="0"/>
      <w:autoSpaceDE w:val="0"/>
      <w:autoSpaceDN w:val="0"/>
      <w:adjustRightInd w:val="0"/>
      <w:ind w:right="19772"/>
    </w:pPr>
    <w:rPr>
      <w:rFonts w:ascii="Courier New" w:hAnsi="Courier New" w:cs="Courier New"/>
    </w:rPr>
  </w:style>
  <w:style w:type="character" w:customStyle="1" w:styleId="20">
    <w:name w:val="Заголовок 2 Знак"/>
    <w:link w:val="2"/>
    <w:rsid w:val="005A6E41"/>
    <w:rPr>
      <w:b/>
      <w:bCs/>
      <w:sz w:val="24"/>
      <w:szCs w:val="24"/>
    </w:rPr>
  </w:style>
  <w:style w:type="character" w:customStyle="1" w:styleId="22">
    <w:name w:val="Основной текст с отступом 2 Знак"/>
    <w:link w:val="21"/>
    <w:rsid w:val="009A0D9D"/>
    <w:rPr>
      <w:sz w:val="24"/>
      <w:szCs w:val="24"/>
    </w:rPr>
  </w:style>
  <w:style w:type="paragraph" w:styleId="af9">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ЗАГ 3,1"/>
    <w:basedOn w:val="a1"/>
    <w:link w:val="afa"/>
    <w:uiPriority w:val="34"/>
    <w:rsid w:val="009A0D9D"/>
    <w:pPr>
      <w:ind w:left="720"/>
      <w:contextualSpacing/>
    </w:pPr>
    <w:rPr>
      <w:sz w:val="24"/>
      <w:szCs w:val="24"/>
    </w:rPr>
  </w:style>
  <w:style w:type="paragraph" w:customStyle="1" w:styleId="210">
    <w:name w:val="Основной текст (2)1"/>
    <w:basedOn w:val="a1"/>
    <w:rsid w:val="009306BA"/>
    <w:pPr>
      <w:widowControl w:val="0"/>
      <w:shd w:val="clear" w:color="auto" w:fill="FFFFFF"/>
      <w:spacing w:before="120" w:after="660" w:line="0" w:lineRule="atLeast"/>
      <w:jc w:val="right"/>
    </w:pPr>
    <w:rPr>
      <w:sz w:val="28"/>
      <w:szCs w:val="28"/>
      <w:lang w:bidi="ru-RU"/>
    </w:rPr>
  </w:style>
  <w:style w:type="character" w:customStyle="1" w:styleId="ac">
    <w:name w:val="Текст Знак"/>
    <w:link w:val="ab"/>
    <w:semiHidden/>
    <w:rsid w:val="00EA79E3"/>
    <w:rPr>
      <w:rFonts w:ascii="Courier New" w:hAnsi="Courier New" w:cs="Courier New"/>
    </w:rPr>
  </w:style>
  <w:style w:type="character" w:customStyle="1" w:styleId="a7">
    <w:name w:val="Основной текст с отступом Знак"/>
    <w:link w:val="a6"/>
    <w:semiHidden/>
    <w:rsid w:val="000B5709"/>
    <w:rPr>
      <w:sz w:val="24"/>
      <w:szCs w:val="24"/>
    </w:rPr>
  </w:style>
  <w:style w:type="character" w:customStyle="1" w:styleId="afa">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9"/>
    <w:uiPriority w:val="34"/>
    <w:qFormat/>
    <w:locked/>
    <w:rsid w:val="0004750A"/>
    <w:rPr>
      <w:sz w:val="24"/>
      <w:szCs w:val="24"/>
    </w:rPr>
  </w:style>
  <w:style w:type="character" w:styleId="afb">
    <w:name w:val="Hyperlink"/>
    <w:basedOn w:val="a2"/>
    <w:uiPriority w:val="99"/>
    <w:unhideWhenUsed/>
    <w:rsid w:val="0008435B"/>
    <w:rPr>
      <w:color w:val="0563C1" w:themeColor="hyperlink"/>
      <w:u w:val="single"/>
    </w:rPr>
  </w:style>
  <w:style w:type="table" w:styleId="afc">
    <w:name w:val="Table Grid"/>
    <w:basedOn w:val="a3"/>
    <w:uiPriority w:val="39"/>
    <w:rsid w:val="00F056A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0CommentSimplawyer">
    <w:name w:val="SL 0 Comment — Simplawyer"/>
    <w:basedOn w:val="a1"/>
    <w:uiPriority w:val="21"/>
    <w:rsid w:val="00F056A5"/>
    <w:pPr>
      <w:keepNext/>
      <w:tabs>
        <w:tab w:val="left" w:pos="851"/>
        <w:tab w:val="left" w:pos="1418"/>
        <w:tab w:val="left" w:pos="3119"/>
      </w:tabs>
      <w:suppressAutoHyphens/>
      <w:spacing w:before="60" w:after="60"/>
    </w:pPr>
    <w:rPr>
      <w:rFonts w:ascii="Tahoma" w:eastAsia="Tahoma" w:hAnsi="Tahoma" w:cs="Tahoma"/>
      <w:sz w:val="12"/>
      <w:szCs w:val="12"/>
      <w:lang w:eastAsia="en-US"/>
    </w:rPr>
  </w:style>
  <w:style w:type="paragraph" w:customStyle="1" w:styleId="afd">
    <w:name w:val="Сноска"/>
    <w:basedOn w:val="af0"/>
    <w:link w:val="afe"/>
    <w:rsid w:val="00F056A5"/>
    <w:pPr>
      <w:spacing w:before="120" w:after="120"/>
      <w:ind w:firstLine="0"/>
    </w:pPr>
    <w:rPr>
      <w:rFonts w:ascii="Tahoma" w:hAnsi="Tahoma" w:cs="Tahoma"/>
      <w:sz w:val="16"/>
      <w:szCs w:val="16"/>
      <w:lang w:eastAsia="ar-SA"/>
    </w:rPr>
  </w:style>
  <w:style w:type="character" w:customStyle="1" w:styleId="afe">
    <w:name w:val="Сноска Знак"/>
    <w:basedOn w:val="a2"/>
    <w:link w:val="afd"/>
    <w:rsid w:val="00F056A5"/>
    <w:rPr>
      <w:rFonts w:ascii="Tahoma" w:hAnsi="Tahoma" w:cs="Tahoma"/>
      <w:sz w:val="16"/>
      <w:szCs w:val="16"/>
      <w:lang w:eastAsia="ar-SA"/>
    </w:rPr>
  </w:style>
  <w:style w:type="paragraph" w:customStyle="1" w:styleId="aff">
    <w:name w:val="Пункт без номера"/>
    <w:basedOn w:val="3"/>
    <w:link w:val="aff0"/>
    <w:qFormat/>
    <w:rsid w:val="0087775C"/>
    <w:pPr>
      <w:keepNext w:val="0"/>
      <w:tabs>
        <w:tab w:val="left" w:pos="851"/>
        <w:tab w:val="left" w:pos="1418"/>
        <w:tab w:val="left" w:pos="3119"/>
      </w:tabs>
      <w:suppressAutoHyphens/>
      <w:spacing w:before="120" w:after="240"/>
      <w:ind w:left="851"/>
    </w:pPr>
    <w:rPr>
      <w:rFonts w:ascii="Tahoma" w:eastAsia="Tahoma" w:hAnsi="Tahoma" w:cs="Tahoma"/>
      <w:sz w:val="20"/>
      <w:szCs w:val="20"/>
      <w:lang w:eastAsia="en-US"/>
    </w:rPr>
  </w:style>
  <w:style w:type="character" w:customStyle="1" w:styleId="aff0">
    <w:name w:val="Пункт без номера Знак"/>
    <w:link w:val="aff"/>
    <w:rsid w:val="0087775C"/>
    <w:rPr>
      <w:rFonts w:ascii="Tahoma" w:eastAsia="Tahoma" w:hAnsi="Tahoma" w:cs="Tahoma"/>
      <w:lang w:eastAsia="en-US"/>
    </w:rPr>
  </w:style>
  <w:style w:type="paragraph" w:customStyle="1" w:styleId="a0">
    <w:name w:val="Пункт с номером"/>
    <w:basedOn w:val="3"/>
    <w:link w:val="aff1"/>
    <w:qFormat/>
    <w:rsid w:val="0087775C"/>
    <w:pPr>
      <w:keepNext w:val="0"/>
      <w:numPr>
        <w:ilvl w:val="1"/>
        <w:numId w:val="13"/>
      </w:numPr>
      <w:tabs>
        <w:tab w:val="clear" w:pos="858"/>
        <w:tab w:val="left" w:pos="851"/>
        <w:tab w:val="left" w:pos="1418"/>
        <w:tab w:val="left" w:pos="3119"/>
      </w:tabs>
      <w:suppressAutoHyphens/>
      <w:spacing w:before="120" w:after="240"/>
      <w:ind w:left="851" w:hanging="851"/>
    </w:pPr>
    <w:rPr>
      <w:rFonts w:ascii="Tahoma" w:eastAsia="Tahoma" w:hAnsi="Tahoma" w:cs="Tahoma"/>
      <w:bCs/>
      <w:sz w:val="20"/>
      <w:szCs w:val="20"/>
      <w:lang w:eastAsia="en-US"/>
    </w:rPr>
  </w:style>
  <w:style w:type="character" w:customStyle="1" w:styleId="aff1">
    <w:name w:val="Пункт с номером Знак"/>
    <w:basedOn w:val="a2"/>
    <w:link w:val="a0"/>
    <w:rsid w:val="0087775C"/>
    <w:rPr>
      <w:rFonts w:ascii="Tahoma" w:eastAsia="Tahoma" w:hAnsi="Tahoma" w:cs="Tahoma"/>
      <w:bCs/>
      <w:lang w:eastAsia="en-US"/>
    </w:rPr>
  </w:style>
  <w:style w:type="paragraph" w:customStyle="1" w:styleId="SL0Text8Simplawyer">
    <w:name w:val="SL 0 Text 8 — Simplawyer"/>
    <w:basedOn w:val="a1"/>
    <w:uiPriority w:val="19"/>
    <w:rsid w:val="003163C2"/>
    <w:pPr>
      <w:tabs>
        <w:tab w:val="left" w:pos="851"/>
        <w:tab w:val="left" w:pos="1418"/>
        <w:tab w:val="left" w:pos="3119"/>
      </w:tabs>
      <w:suppressAutoHyphens/>
      <w:spacing w:before="120" w:after="120"/>
    </w:pPr>
    <w:rPr>
      <w:rFonts w:ascii="Tahoma" w:eastAsia="Tahoma" w:hAnsi="Tahoma" w:cs="Tahoma"/>
      <w:sz w:val="16"/>
      <w:szCs w:val="16"/>
      <w:lang w:eastAsia="en-US"/>
    </w:rPr>
  </w:style>
  <w:style w:type="table" w:customStyle="1" w:styleId="70">
    <w:name w:val="Сетка таблицы7"/>
    <w:basedOn w:val="a3"/>
    <w:next w:val="afc"/>
    <w:uiPriority w:val="39"/>
    <w:rsid w:val="00147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3"/>
    <w:next w:val="afc"/>
    <w:uiPriority w:val="39"/>
    <w:rsid w:val="00924D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w:basedOn w:val="1"/>
    <w:link w:val="aff2"/>
    <w:qFormat/>
    <w:rsid w:val="0087775C"/>
    <w:pPr>
      <w:numPr>
        <w:numId w:val="13"/>
      </w:numPr>
      <w:tabs>
        <w:tab w:val="clear" w:pos="360"/>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lang w:eastAsia="en-US"/>
    </w:rPr>
  </w:style>
  <w:style w:type="character" w:customStyle="1" w:styleId="aff2">
    <w:name w:val="Раздел Знак"/>
    <w:basedOn w:val="a2"/>
    <w:link w:val="a"/>
    <w:rsid w:val="0087775C"/>
    <w:rPr>
      <w:rFonts w:ascii="Tahoma" w:eastAsia="Tahoma" w:hAnsi="Tahoma" w:cs="Tahoma"/>
      <w:b/>
      <w:bCs/>
      <w:sz w:val="24"/>
      <w:szCs w:val="24"/>
      <w:lang w:eastAsia="en-US"/>
    </w:rPr>
  </w:style>
  <w:style w:type="paragraph" w:customStyle="1" w:styleId="SL0TextSimplawyer">
    <w:name w:val="SL 0 Text — Simplawyer"/>
    <w:basedOn w:val="aa"/>
    <w:uiPriority w:val="19"/>
    <w:rsid w:val="00040041"/>
    <w:pPr>
      <w:tabs>
        <w:tab w:val="left" w:pos="851"/>
        <w:tab w:val="left" w:pos="1418"/>
        <w:tab w:val="left" w:pos="3119"/>
      </w:tabs>
      <w:suppressAutoHyphens/>
      <w:spacing w:before="120" w:after="120"/>
    </w:pPr>
    <w:rPr>
      <w:rFonts w:ascii="Tahoma" w:eastAsia="Tahoma" w:hAnsi="Tahoma" w:cs="Tahoma"/>
      <w:b w:val="0"/>
      <w:bCs w:val="0"/>
      <w:sz w:val="20"/>
      <w:szCs w:val="20"/>
      <w:lang w:eastAsia="en-US"/>
    </w:rPr>
  </w:style>
  <w:style w:type="table" w:customStyle="1" w:styleId="24">
    <w:name w:val="Сетка таблицы2"/>
    <w:basedOn w:val="a3"/>
    <w:next w:val="afc"/>
    <w:uiPriority w:val="39"/>
    <w:rsid w:val="0004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rmal (Web)"/>
    <w:basedOn w:val="a1"/>
    <w:uiPriority w:val="99"/>
    <w:unhideWhenUsed/>
    <w:rsid w:val="00D57B84"/>
    <w:pPr>
      <w:spacing w:before="100" w:beforeAutospacing="1" w:after="100" w:afterAutospacing="1"/>
    </w:pPr>
    <w:rPr>
      <w:sz w:val="24"/>
      <w:szCs w:val="24"/>
    </w:rPr>
  </w:style>
  <w:style w:type="character" w:customStyle="1" w:styleId="ae">
    <w:name w:val="Верхний колонтитул Знак"/>
    <w:basedOn w:val="a2"/>
    <w:link w:val="ad"/>
    <w:rsid w:val="00776381"/>
  </w:style>
  <w:style w:type="table" w:customStyle="1" w:styleId="32">
    <w:name w:val="Сетка таблицы3"/>
    <w:basedOn w:val="a3"/>
    <w:next w:val="afc"/>
    <w:uiPriority w:val="39"/>
    <w:locked/>
    <w:rsid w:val="00C67F2D"/>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3"/>
    <w:next w:val="afc"/>
    <w:uiPriority w:val="39"/>
    <w:rsid w:val="006B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Сноска текст"/>
    <w:basedOn w:val="af0"/>
    <w:link w:val="aff5"/>
    <w:qFormat/>
    <w:rsid w:val="0074761B"/>
    <w:pPr>
      <w:ind w:firstLine="0"/>
      <w:jc w:val="left"/>
    </w:pPr>
    <w:rPr>
      <w:rFonts w:ascii="Tahoma" w:hAnsi="Tahoma" w:cs="Tahoma"/>
      <w:sz w:val="16"/>
      <w:szCs w:val="16"/>
      <w:lang w:eastAsia="ar-SA"/>
    </w:rPr>
  </w:style>
  <w:style w:type="character" w:customStyle="1" w:styleId="aff5">
    <w:name w:val="Сноска текст Знак"/>
    <w:basedOn w:val="a2"/>
    <w:link w:val="aff4"/>
    <w:rsid w:val="0074761B"/>
    <w:rPr>
      <w:rFonts w:ascii="Tahoma" w:hAnsi="Tahoma" w:cs="Tahoma"/>
      <w:sz w:val="16"/>
      <w:szCs w:val="16"/>
      <w:lang w:eastAsia="ar-SA"/>
    </w:rPr>
  </w:style>
  <w:style w:type="character" w:customStyle="1" w:styleId="aff6">
    <w:name w:val="Символы концевой сноски"/>
    <w:rsid w:val="006945B9"/>
  </w:style>
  <w:style w:type="character" w:customStyle="1" w:styleId="WW8NumSt1z0">
    <w:name w:val="WW8NumSt1z0"/>
    <w:rsid w:val="003029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068231">
      <w:bodyDiv w:val="1"/>
      <w:marLeft w:val="0"/>
      <w:marRight w:val="0"/>
      <w:marTop w:val="0"/>
      <w:marBottom w:val="0"/>
      <w:divBdr>
        <w:top w:val="none" w:sz="0" w:space="0" w:color="auto"/>
        <w:left w:val="none" w:sz="0" w:space="0" w:color="auto"/>
        <w:bottom w:val="none" w:sz="0" w:space="0" w:color="auto"/>
        <w:right w:val="none" w:sz="0" w:space="0" w:color="auto"/>
      </w:divBdr>
    </w:div>
    <w:div w:id="978345981">
      <w:bodyDiv w:val="1"/>
      <w:marLeft w:val="0"/>
      <w:marRight w:val="0"/>
      <w:marTop w:val="0"/>
      <w:marBottom w:val="0"/>
      <w:divBdr>
        <w:top w:val="none" w:sz="0" w:space="0" w:color="auto"/>
        <w:left w:val="none" w:sz="0" w:space="0" w:color="auto"/>
        <w:bottom w:val="none" w:sz="0" w:space="0" w:color="auto"/>
        <w:right w:val="none" w:sz="0" w:space="0" w:color="auto"/>
      </w:divBdr>
    </w:div>
    <w:div w:id="1475105793">
      <w:bodyDiv w:val="1"/>
      <w:marLeft w:val="0"/>
      <w:marRight w:val="0"/>
      <w:marTop w:val="0"/>
      <w:marBottom w:val="0"/>
      <w:divBdr>
        <w:top w:val="none" w:sz="0" w:space="0" w:color="auto"/>
        <w:left w:val="none" w:sz="0" w:space="0" w:color="auto"/>
        <w:bottom w:val="none" w:sz="0" w:space="0" w:color="auto"/>
        <w:right w:val="none" w:sz="0" w:space="0" w:color="auto"/>
      </w:divBdr>
    </w:div>
    <w:div w:id="1747071564">
      <w:bodyDiv w:val="1"/>
      <w:marLeft w:val="0"/>
      <w:marRight w:val="0"/>
      <w:marTop w:val="0"/>
      <w:marBottom w:val="0"/>
      <w:divBdr>
        <w:top w:val="none" w:sz="0" w:space="0" w:color="auto"/>
        <w:left w:val="none" w:sz="0" w:space="0" w:color="auto"/>
        <w:bottom w:val="none" w:sz="0" w:space="0" w:color="auto"/>
        <w:right w:val="none" w:sz="0" w:space="0" w:color="auto"/>
      </w:divBdr>
    </w:div>
    <w:div w:id="1831555840">
      <w:bodyDiv w:val="1"/>
      <w:marLeft w:val="0"/>
      <w:marRight w:val="0"/>
      <w:marTop w:val="0"/>
      <w:marBottom w:val="0"/>
      <w:divBdr>
        <w:top w:val="none" w:sz="0" w:space="0" w:color="auto"/>
        <w:left w:val="none" w:sz="0" w:space="0" w:color="auto"/>
        <w:bottom w:val="none" w:sz="0" w:space="0" w:color="auto"/>
        <w:right w:val="none" w:sz="0" w:space="0" w:color="auto"/>
      </w:divBdr>
    </w:div>
    <w:div w:id="199861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rnick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B61F-00D3-4ACB-B32F-13448CB5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2931</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oso</Company>
  <LinksUpToDate>false</LinksUpToDate>
  <CharactersWithSpaces>19605</CharactersWithSpaces>
  <SharedDoc>false</SharedDoc>
  <HLinks>
    <vt:vector size="6" baseType="variant">
      <vt:variant>
        <vt:i4>3997810</vt:i4>
      </vt:variant>
      <vt:variant>
        <vt:i4>0</vt:i4>
      </vt:variant>
      <vt:variant>
        <vt:i4>0</vt:i4>
      </vt:variant>
      <vt:variant>
        <vt:i4>5</vt:i4>
      </vt:variant>
      <vt:variant>
        <vt:lpwstr>https://www.nornickel.ru/suppliers/tenders/instructions-and-templates/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user54639</dc:creator>
  <cp:keywords/>
  <cp:lastModifiedBy>Ярош Нина Александровна</cp:lastModifiedBy>
  <cp:revision>2</cp:revision>
  <cp:lastPrinted>2020-08-07T17:04:00Z</cp:lastPrinted>
  <dcterms:created xsi:type="dcterms:W3CDTF">2025-09-25T05:48:00Z</dcterms:created>
  <dcterms:modified xsi:type="dcterms:W3CDTF">2025-09-25T05:48:00Z</dcterms:modified>
</cp:coreProperties>
</file>