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FF80AA" w14:textId="77777777" w:rsidR="003B0201" w:rsidRPr="005A1B23" w:rsidRDefault="009F38C3">
      <w:pPr>
        <w:spacing w:after="360"/>
        <w:jc w:val="center"/>
        <w:rPr>
          <w:lang w:val="ru-RU"/>
        </w:rPr>
      </w:pPr>
      <w:r w:rsidRPr="005A1B23">
        <w:rPr>
          <w:b/>
          <w:sz w:val="28"/>
          <w:lang w:val="ru-RU"/>
        </w:rPr>
        <w:t>ТЕХНИЧЕСКОЕ ЗАДАНИЕ</w:t>
      </w:r>
      <w:r w:rsidRPr="005A1B23">
        <w:rPr>
          <w:b/>
          <w:sz w:val="28"/>
          <w:lang w:val="ru-RU"/>
        </w:rPr>
        <w:br/>
        <w:t>на поставку программного обеспечения</w:t>
      </w:r>
    </w:p>
    <w:p w14:paraId="28F7A6A4" w14:textId="77777777" w:rsidR="003B0201" w:rsidRPr="005A1B23" w:rsidRDefault="009F38C3">
      <w:pPr>
        <w:spacing w:before="240" w:after="120"/>
        <w:rPr>
          <w:lang w:val="ru-RU"/>
        </w:rPr>
      </w:pPr>
      <w:r w:rsidRPr="005A1B23">
        <w:rPr>
          <w:b/>
          <w:sz w:val="24"/>
          <w:lang w:val="ru-RU"/>
        </w:rPr>
        <w:t>1. Общие сведения</w:t>
      </w:r>
    </w:p>
    <w:p w14:paraId="383E4AD8" w14:textId="77777777" w:rsidR="005A1B23" w:rsidRDefault="009F38C3" w:rsidP="005A1B23">
      <w:pPr>
        <w:spacing w:after="0"/>
        <w:jc w:val="both"/>
        <w:rPr>
          <w:lang w:val="ru-RU"/>
        </w:rPr>
      </w:pPr>
      <w:r w:rsidRPr="005A1B23">
        <w:rPr>
          <w:b/>
          <w:lang w:val="ru-RU"/>
        </w:rPr>
        <w:t xml:space="preserve">1.1. Наименование объекта закупки: </w:t>
      </w:r>
      <w:r w:rsidRPr="005A1B23">
        <w:rPr>
          <w:lang w:val="ru-RU"/>
        </w:rPr>
        <w:t>Поставка лицензионного программного обеспечения для нужд организации.</w:t>
      </w:r>
    </w:p>
    <w:p w14:paraId="50904B74" w14:textId="77777777" w:rsidR="005A1B23" w:rsidRDefault="009F38C3" w:rsidP="005A1B23">
      <w:pPr>
        <w:spacing w:after="0"/>
        <w:jc w:val="both"/>
        <w:rPr>
          <w:lang w:val="ru-RU"/>
        </w:rPr>
      </w:pPr>
      <w:r w:rsidRPr="005A1B23">
        <w:rPr>
          <w:b/>
          <w:lang w:val="ru-RU"/>
        </w:rPr>
        <w:t xml:space="preserve">1.2. Заказчик: </w:t>
      </w:r>
      <w:r w:rsidRPr="005A1B23">
        <w:rPr>
          <w:lang w:val="ru-RU"/>
        </w:rPr>
        <w:t>ООО «Ре</w:t>
      </w:r>
      <w:r w:rsidR="005A1B23">
        <w:rPr>
          <w:lang w:val="ru-RU"/>
        </w:rPr>
        <w:t>н</w:t>
      </w:r>
      <w:r w:rsidRPr="005A1B23">
        <w:rPr>
          <w:lang w:val="ru-RU"/>
        </w:rPr>
        <w:t>онс».</w:t>
      </w:r>
    </w:p>
    <w:p w14:paraId="3FC0B3DA" w14:textId="2DD79E06" w:rsidR="003B0201" w:rsidRPr="005A1B23" w:rsidRDefault="009F38C3" w:rsidP="00B74737">
      <w:pPr>
        <w:spacing w:after="0"/>
        <w:jc w:val="both"/>
        <w:rPr>
          <w:lang w:val="ru-RU"/>
        </w:rPr>
      </w:pPr>
      <w:r w:rsidRPr="005A1B23">
        <w:rPr>
          <w:b/>
          <w:lang w:val="ru-RU"/>
        </w:rPr>
        <w:t>1.3. Поставщик</w:t>
      </w:r>
      <w:r w:rsidR="005A1B23" w:rsidRPr="005A1B23">
        <w:rPr>
          <w:b/>
          <w:lang w:val="ru-RU"/>
        </w:rPr>
        <w:t xml:space="preserve">: </w:t>
      </w:r>
      <w:r w:rsidR="005A1B23" w:rsidRPr="005A1B23">
        <w:rPr>
          <w:lang w:val="ru-RU"/>
        </w:rPr>
        <w:t>определяется</w:t>
      </w:r>
      <w:r w:rsidRPr="005A1B23">
        <w:rPr>
          <w:lang w:val="ru-RU"/>
        </w:rPr>
        <w:t xml:space="preserve"> по результатам закупочной процедуры (</w:t>
      </w:r>
    </w:p>
    <w:p w14:paraId="5EC0769A" w14:textId="77777777" w:rsidR="003B0201" w:rsidRPr="005A1B23" w:rsidRDefault="009F38C3" w:rsidP="005A1B23">
      <w:pPr>
        <w:spacing w:before="240" w:after="120"/>
        <w:jc w:val="both"/>
        <w:rPr>
          <w:lang w:val="ru-RU"/>
        </w:rPr>
      </w:pPr>
      <w:r w:rsidRPr="005A1B23">
        <w:rPr>
          <w:b/>
          <w:sz w:val="24"/>
          <w:lang w:val="ru-RU"/>
        </w:rPr>
        <w:t>2. Предмет закупки и спецификация поставляемого ПО</w:t>
      </w:r>
    </w:p>
    <w:p w14:paraId="1892EBEE" w14:textId="77777777" w:rsidR="003B0201" w:rsidRPr="005A1B23" w:rsidRDefault="009F38C3" w:rsidP="005A1B23">
      <w:pPr>
        <w:jc w:val="both"/>
        <w:rPr>
          <w:lang w:val="ru-RU"/>
        </w:rPr>
      </w:pPr>
      <w:r w:rsidRPr="005A1B23">
        <w:rPr>
          <w:lang w:val="ru-RU"/>
        </w:rPr>
        <w:t>В рамках настоящего технического задания Поставщик обязуется передать Заказчику лицензионные права на следующее программное обеспечение:</w:t>
      </w:r>
    </w:p>
    <w:tbl>
      <w:tblPr>
        <w:tblW w:w="102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9009"/>
        <w:gridCol w:w="744"/>
      </w:tblGrid>
      <w:tr w:rsidR="00B74737" w14:paraId="24EF4123" w14:textId="77777777" w:rsidTr="00B74737">
        <w:trPr>
          <w:trHeight w:val="1108"/>
          <w:jc w:val="center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71D836" w14:textId="77777777" w:rsidR="00B74737" w:rsidRDefault="00B74737"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8065C9" w14:textId="77777777" w:rsidR="00B74737" w:rsidRDefault="00B74737">
            <w:pPr>
              <w:jc w:val="center"/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программного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обеспечения</w:t>
            </w:r>
            <w:proofErr w:type="spellEnd"/>
          </w:p>
        </w:tc>
        <w:tc>
          <w:tcPr>
            <w:tcW w:w="744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CDA583" w14:textId="77777777" w:rsidR="00B74737" w:rsidRDefault="00B74737">
            <w:pPr>
              <w:jc w:val="center"/>
            </w:pPr>
            <w:proofErr w:type="spellStart"/>
            <w:r>
              <w:rPr>
                <w:b/>
              </w:rPr>
              <w:t>Кол-во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шт</w:t>
            </w:r>
            <w:proofErr w:type="spellEnd"/>
            <w:r>
              <w:rPr>
                <w:b/>
              </w:rPr>
              <w:t>.</w:t>
            </w:r>
          </w:p>
        </w:tc>
      </w:tr>
      <w:tr w:rsidR="00B74737" w14:paraId="020C9187" w14:textId="77777777" w:rsidTr="00B74737">
        <w:trPr>
          <w:trHeight w:val="1124"/>
          <w:jc w:val="center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A2B3E9" w14:textId="77777777" w:rsidR="00B74737" w:rsidRDefault="00B74737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DC9D1A" w14:textId="77777777" w:rsidR="00B74737" w:rsidRPr="005A1B23" w:rsidRDefault="00B74737">
            <w:pPr>
              <w:rPr>
                <w:lang w:val="ru-RU"/>
              </w:rPr>
            </w:pPr>
            <w:r w:rsidRPr="005A1B23">
              <w:rPr>
                <w:lang w:val="ru-RU"/>
              </w:rPr>
              <w:t>Лицензия на право использования программного обеспечения: КОМПАС-3</w:t>
            </w:r>
            <w:r>
              <w:t>D</w:t>
            </w:r>
            <w:r w:rsidRPr="005A1B23">
              <w:rPr>
                <w:lang w:val="ru-RU"/>
              </w:rPr>
              <w:t xml:space="preserve"> </w:t>
            </w:r>
            <w:r>
              <w:t>v</w:t>
            </w:r>
            <w:r w:rsidRPr="005A1B23">
              <w:rPr>
                <w:lang w:val="ru-RU"/>
              </w:rPr>
              <w:t>25, система трехмерного проектирования (постоянная лицензия), право на использование (реестровая запись в РРПО № 697)</w:t>
            </w:r>
          </w:p>
        </w:tc>
        <w:tc>
          <w:tcPr>
            <w:tcW w:w="74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83D5C5" w14:textId="77777777" w:rsidR="00B74737" w:rsidRDefault="00B74737">
            <w:pPr>
              <w:jc w:val="center"/>
            </w:pPr>
            <w:r>
              <w:t>1</w:t>
            </w:r>
          </w:p>
        </w:tc>
      </w:tr>
      <w:tr w:rsidR="00B74737" w14:paraId="234C90C8" w14:textId="77777777" w:rsidTr="00B74737">
        <w:trPr>
          <w:trHeight w:val="515"/>
          <w:jc w:val="center"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0A08CC" w14:textId="77777777" w:rsidR="00B74737" w:rsidRDefault="00B74737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00488E" w14:textId="77777777" w:rsidR="00B74737" w:rsidRPr="005A1B23" w:rsidRDefault="00B74737">
            <w:pPr>
              <w:rPr>
                <w:lang w:val="ru-RU"/>
              </w:rPr>
            </w:pPr>
            <w:r>
              <w:t>RMS</w:t>
            </w:r>
            <w:r w:rsidRPr="005A1B23">
              <w:rPr>
                <w:lang w:val="ru-RU"/>
              </w:rPr>
              <w:t xml:space="preserve"> Удаленный доступ 7 Классическая лицензия</w:t>
            </w:r>
          </w:p>
        </w:tc>
        <w:tc>
          <w:tcPr>
            <w:tcW w:w="74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EC769B" w14:textId="77777777" w:rsidR="00B74737" w:rsidRDefault="00B74737">
            <w:pPr>
              <w:jc w:val="center"/>
            </w:pPr>
            <w:r>
              <w:t>100</w:t>
            </w:r>
          </w:p>
        </w:tc>
      </w:tr>
    </w:tbl>
    <w:p w14:paraId="7E42221B" w14:textId="5768842C" w:rsidR="003B0201" w:rsidRPr="005A1B23" w:rsidRDefault="009F38C3">
      <w:pPr>
        <w:spacing w:before="240" w:after="120"/>
        <w:rPr>
          <w:lang w:val="ru-RU"/>
        </w:rPr>
      </w:pPr>
      <w:r w:rsidRPr="005A1B23">
        <w:rPr>
          <w:b/>
          <w:sz w:val="24"/>
          <w:lang w:val="ru-RU"/>
        </w:rPr>
        <w:t>3. Условия и сроки поставки</w:t>
      </w:r>
    </w:p>
    <w:p w14:paraId="00456BC2" w14:textId="77777777" w:rsidR="005A1B23" w:rsidRDefault="009F38C3" w:rsidP="005A1B23">
      <w:pPr>
        <w:spacing w:after="0"/>
        <w:jc w:val="both"/>
        <w:rPr>
          <w:lang w:val="ru-RU"/>
        </w:rPr>
      </w:pPr>
      <w:r w:rsidRPr="005A1B23">
        <w:rPr>
          <w:b/>
          <w:lang w:val="ru-RU"/>
        </w:rPr>
        <w:t xml:space="preserve">3.1. Срок поставки: </w:t>
      </w:r>
      <w:r w:rsidRPr="005A1B23">
        <w:rPr>
          <w:lang w:val="ru-RU"/>
        </w:rPr>
        <w:t>Поставка программного обеспечения и передача лицензионных прав осуществляется в течение 30 календарных дней с момента подписания Договора.</w:t>
      </w:r>
    </w:p>
    <w:p w14:paraId="449C532A" w14:textId="77777777" w:rsidR="005A1B23" w:rsidRDefault="009F38C3" w:rsidP="005A1B23">
      <w:pPr>
        <w:spacing w:after="0"/>
        <w:jc w:val="both"/>
        <w:rPr>
          <w:lang w:val="ru-RU"/>
        </w:rPr>
      </w:pPr>
      <w:r w:rsidRPr="005A1B23">
        <w:rPr>
          <w:b/>
          <w:lang w:val="ru-RU"/>
        </w:rPr>
        <w:t xml:space="preserve">3.2. Место поставки (передачи): </w:t>
      </w:r>
      <w:r w:rsidRPr="005A1B23">
        <w:rPr>
          <w:lang w:val="ru-RU"/>
        </w:rPr>
        <w:t>660006, г. Красноярск, ул. Сибирская, д. 92, стр. 23 (электронная передача лицензионных ключей и прав на адреса ответственных лиц Заказчика).</w:t>
      </w:r>
    </w:p>
    <w:p w14:paraId="4A2350BB" w14:textId="76054E5E" w:rsidR="003B0201" w:rsidRPr="005A1B23" w:rsidRDefault="009F38C3" w:rsidP="005A1B23">
      <w:pPr>
        <w:spacing w:after="0"/>
        <w:jc w:val="both"/>
        <w:rPr>
          <w:lang w:val="ru-RU"/>
        </w:rPr>
      </w:pPr>
      <w:r w:rsidRPr="005A1B23">
        <w:rPr>
          <w:b/>
          <w:lang w:val="ru-RU"/>
        </w:rPr>
        <w:t xml:space="preserve">3.3. Способ передачи: </w:t>
      </w:r>
      <w:r w:rsidRPr="005A1B23">
        <w:rPr>
          <w:lang w:val="ru-RU"/>
        </w:rPr>
        <w:t>Электронный (путем предоставления ссылок для скачивания дистрибутивов и авторизационных данных/лицензионных ключей на электронную почту Заказчика).</w:t>
      </w:r>
    </w:p>
    <w:p w14:paraId="47DCF791" w14:textId="77777777" w:rsidR="003B0201" w:rsidRPr="005A1B23" w:rsidRDefault="009F38C3" w:rsidP="005A1B23">
      <w:pPr>
        <w:spacing w:before="240" w:after="120"/>
        <w:jc w:val="both"/>
        <w:rPr>
          <w:lang w:val="ru-RU"/>
        </w:rPr>
      </w:pPr>
      <w:r w:rsidRPr="005A1B23">
        <w:rPr>
          <w:b/>
          <w:sz w:val="24"/>
          <w:lang w:val="ru-RU"/>
        </w:rPr>
        <w:t>4. Требования к качеству и лицензионной чистоте</w:t>
      </w:r>
    </w:p>
    <w:p w14:paraId="19134D61" w14:textId="77777777" w:rsidR="005A1B23" w:rsidRDefault="009F38C3" w:rsidP="005A1B23">
      <w:pPr>
        <w:spacing w:after="0"/>
        <w:jc w:val="both"/>
        <w:rPr>
          <w:lang w:val="ru-RU"/>
        </w:rPr>
      </w:pPr>
      <w:r w:rsidRPr="005A1B23">
        <w:rPr>
          <w:b/>
          <w:lang w:val="ru-RU"/>
        </w:rPr>
        <w:t xml:space="preserve">4.1. </w:t>
      </w:r>
      <w:r w:rsidRPr="005A1B23">
        <w:rPr>
          <w:lang w:val="ru-RU"/>
        </w:rPr>
        <w:t>Все поставляемое программное обеспечение должно быть лицензионным, официально выпущенным правообладателями и не нарушать прав третьих лиц.</w:t>
      </w:r>
    </w:p>
    <w:p w14:paraId="608CD0FD" w14:textId="1C33B1D2" w:rsidR="005A1B23" w:rsidRDefault="009F38C3" w:rsidP="005A1B23">
      <w:pPr>
        <w:spacing w:after="0"/>
        <w:jc w:val="both"/>
        <w:rPr>
          <w:lang w:val="ru-RU"/>
        </w:rPr>
      </w:pPr>
      <w:r w:rsidRPr="005A1B23">
        <w:rPr>
          <w:b/>
          <w:lang w:val="ru-RU"/>
        </w:rPr>
        <w:t xml:space="preserve">4.2. </w:t>
      </w:r>
      <w:r w:rsidR="002F201B" w:rsidRPr="002F201B">
        <w:rPr>
          <w:lang w:val="ru-RU"/>
        </w:rPr>
        <w:t>«Программное обеспечение КОМПАС-3Д v25 должно соответствовать требованиям Единого реестра российских программ для электронных вычислительных машин и баз данных (наличие записи в ЕРППО).»</w:t>
      </w:r>
      <w:r w:rsidR="00DE625E">
        <w:rPr>
          <w:lang w:val="ru-RU"/>
        </w:rPr>
        <w:t>.</w:t>
      </w:r>
    </w:p>
    <w:p w14:paraId="7878FA3B" w14:textId="77777777" w:rsidR="00DE625E" w:rsidRDefault="00DE625E" w:rsidP="005A1B23">
      <w:pPr>
        <w:spacing w:after="0"/>
        <w:jc w:val="both"/>
        <w:rPr>
          <w:lang w:val="ru-RU"/>
        </w:rPr>
      </w:pPr>
    </w:p>
    <w:p w14:paraId="1B11609F" w14:textId="77777777" w:rsidR="00DE625E" w:rsidRDefault="00DE625E" w:rsidP="005A1B23">
      <w:pPr>
        <w:spacing w:after="0"/>
        <w:jc w:val="both"/>
        <w:rPr>
          <w:lang w:val="ru-RU"/>
        </w:rPr>
      </w:pPr>
    </w:p>
    <w:p w14:paraId="18707AC2" w14:textId="16A12A15" w:rsidR="00DE625E" w:rsidRPr="00DE625E" w:rsidRDefault="00DE625E" w:rsidP="005A1B23">
      <w:pPr>
        <w:spacing w:after="0"/>
        <w:jc w:val="both"/>
        <w:rPr>
          <w:b/>
          <w:bCs/>
          <w:lang w:val="ru-RU"/>
        </w:rPr>
      </w:pPr>
      <w:r w:rsidRPr="00DE625E">
        <w:rPr>
          <w:b/>
          <w:bCs/>
          <w:lang w:val="ru-RU"/>
        </w:rPr>
        <w:t xml:space="preserve">Исполнитель закупки                                                                                             </w:t>
      </w:r>
      <w:r w:rsidRPr="00DE625E">
        <w:rPr>
          <w:rFonts w:ascii="Tahoma" w:eastAsia="Times New Roman" w:hAnsi="Tahoma" w:cs="Tahoma"/>
          <w:b/>
          <w:bCs/>
          <w:sz w:val="20"/>
          <w:szCs w:val="20"/>
          <w:lang w:val="ru-RU" w:eastAsia="ru-RU"/>
        </w:rPr>
        <w:t>Д.А. Антипова</w:t>
      </w:r>
    </w:p>
    <w:p w14:paraId="67E6FDCC" w14:textId="77777777" w:rsidR="00DE625E" w:rsidRPr="00DE625E" w:rsidRDefault="00DE625E" w:rsidP="00DE625E">
      <w:pPr>
        <w:rPr>
          <w:rFonts w:ascii="Tahoma" w:hAnsi="Tahoma" w:cs="Tahoma"/>
          <w:b/>
          <w:bCs/>
          <w:lang w:val="ru-RU"/>
        </w:rPr>
      </w:pPr>
      <w:r w:rsidRPr="00DE625E">
        <w:rPr>
          <w:rFonts w:ascii="Tahoma" w:hAnsi="Tahoma" w:cs="Tahoma"/>
          <w:b/>
          <w:bCs/>
          <w:lang w:val="ru-RU"/>
        </w:rPr>
        <w:lastRenderedPageBreak/>
        <w:t>Руководитель Исполнителя закупки                                                        Д.А. Невакшонов</w:t>
      </w:r>
    </w:p>
    <w:p w14:paraId="66C67E45" w14:textId="77777777" w:rsidR="00DE625E" w:rsidRDefault="00DE625E" w:rsidP="005A1B23">
      <w:pPr>
        <w:spacing w:after="0"/>
        <w:jc w:val="both"/>
        <w:rPr>
          <w:lang w:val="ru-RU"/>
        </w:rPr>
      </w:pPr>
    </w:p>
    <w:sectPr w:rsidR="00DE625E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F2BFF4" w14:textId="77777777" w:rsidR="00DE625E" w:rsidRDefault="00DE625E" w:rsidP="00DE625E">
      <w:pPr>
        <w:spacing w:after="0" w:line="240" w:lineRule="auto"/>
      </w:pPr>
      <w:r>
        <w:separator/>
      </w:r>
    </w:p>
  </w:endnote>
  <w:endnote w:type="continuationSeparator" w:id="0">
    <w:p w14:paraId="56E7BF93" w14:textId="77777777" w:rsidR="00DE625E" w:rsidRDefault="00DE625E" w:rsidP="00DE6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230697" w14:textId="77777777" w:rsidR="00DE625E" w:rsidRDefault="00DE625E" w:rsidP="00DE625E">
      <w:pPr>
        <w:spacing w:after="0" w:line="240" w:lineRule="auto"/>
      </w:pPr>
      <w:r>
        <w:separator/>
      </w:r>
    </w:p>
  </w:footnote>
  <w:footnote w:type="continuationSeparator" w:id="0">
    <w:p w14:paraId="0CBBC2D7" w14:textId="77777777" w:rsidR="00DE625E" w:rsidRDefault="00DE625E" w:rsidP="00DE6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8044344">
    <w:abstractNumId w:val="8"/>
  </w:num>
  <w:num w:numId="2" w16cid:durableId="2102145732">
    <w:abstractNumId w:val="6"/>
  </w:num>
  <w:num w:numId="3" w16cid:durableId="1476413541">
    <w:abstractNumId w:val="5"/>
  </w:num>
  <w:num w:numId="4" w16cid:durableId="252590337">
    <w:abstractNumId w:val="4"/>
  </w:num>
  <w:num w:numId="5" w16cid:durableId="648628947">
    <w:abstractNumId w:val="7"/>
  </w:num>
  <w:num w:numId="6" w16cid:durableId="566693008">
    <w:abstractNumId w:val="3"/>
  </w:num>
  <w:num w:numId="7" w16cid:durableId="268244062">
    <w:abstractNumId w:val="2"/>
  </w:num>
  <w:num w:numId="8" w16cid:durableId="128474110">
    <w:abstractNumId w:val="1"/>
  </w:num>
  <w:num w:numId="9" w16cid:durableId="1766994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1746"/>
    <w:rsid w:val="0015074B"/>
    <w:rsid w:val="0029639D"/>
    <w:rsid w:val="002F201B"/>
    <w:rsid w:val="00326F90"/>
    <w:rsid w:val="003B0201"/>
    <w:rsid w:val="00404B56"/>
    <w:rsid w:val="005A1B23"/>
    <w:rsid w:val="006374C0"/>
    <w:rsid w:val="006D5E7B"/>
    <w:rsid w:val="009B6376"/>
    <w:rsid w:val="009F38C3"/>
    <w:rsid w:val="00A34065"/>
    <w:rsid w:val="00AA1D8D"/>
    <w:rsid w:val="00B47730"/>
    <w:rsid w:val="00B74737"/>
    <w:rsid w:val="00CB0664"/>
    <w:rsid w:val="00DE625E"/>
    <w:rsid w:val="00F926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CB119"/>
  <w14:defaultImageDpi w14:val="300"/>
  <w15:docId w15:val="{AED5FEA6-2272-413E-BB7D-6D110EE1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color w:val="33333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Гомер Татьяна Олеговна</cp:lastModifiedBy>
  <cp:revision>3</cp:revision>
  <dcterms:created xsi:type="dcterms:W3CDTF">2026-10-16T03:49:00Z</dcterms:created>
  <dcterms:modified xsi:type="dcterms:W3CDTF">2026-10-16T03:53:00Z</dcterms:modified>
  <cp:category/>
</cp:coreProperties>
</file>