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57" w:rsidRDefault="00981657" w:rsidP="0040524E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D17CB1" w:rsidRPr="0040524E" w:rsidRDefault="00D17CB1" w:rsidP="00D17CB1">
      <w:pPr>
        <w:spacing w:after="12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40524E">
        <w:rPr>
          <w:rFonts w:ascii="Tahoma" w:eastAsia="Times New Roman" w:hAnsi="Tahoma" w:cs="Tahoma"/>
          <w:b/>
          <w:bCs/>
          <w:sz w:val="28"/>
          <w:szCs w:val="28"/>
        </w:rPr>
        <w:t>Техническое задание</w:t>
      </w:r>
    </w:p>
    <w:p w:rsidR="00DD6BA9" w:rsidRPr="0040524E" w:rsidRDefault="00D17CB1" w:rsidP="00D17CB1">
      <w:pPr>
        <w:spacing w:after="12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40524E">
        <w:rPr>
          <w:rFonts w:ascii="Tahoma" w:eastAsia="Times New Roman" w:hAnsi="Tahoma" w:cs="Tahoma"/>
          <w:b/>
          <w:bCs/>
          <w:sz w:val="24"/>
          <w:szCs w:val="24"/>
        </w:rPr>
        <w:t>н</w:t>
      </w:r>
      <w:r w:rsidR="00DD6BA9" w:rsidRPr="0040524E">
        <w:rPr>
          <w:rFonts w:ascii="Tahoma" w:eastAsia="Times New Roman" w:hAnsi="Tahoma" w:cs="Tahoma"/>
          <w:b/>
          <w:bCs/>
          <w:sz w:val="24"/>
          <w:szCs w:val="24"/>
        </w:rPr>
        <w:t>а выполнение работ по разработке проектной и эксплуатаци</w:t>
      </w:r>
      <w:r w:rsidR="00E2551E">
        <w:rPr>
          <w:rFonts w:ascii="Tahoma" w:eastAsia="Times New Roman" w:hAnsi="Tahoma" w:cs="Tahoma"/>
          <w:b/>
          <w:bCs/>
          <w:sz w:val="24"/>
          <w:szCs w:val="24"/>
        </w:rPr>
        <w:t xml:space="preserve">онной документации на </w:t>
      </w:r>
      <w:proofErr w:type="spellStart"/>
      <w:r w:rsidR="00E2551E">
        <w:rPr>
          <w:rFonts w:ascii="Tahoma" w:eastAsia="Times New Roman" w:hAnsi="Tahoma" w:cs="Tahoma"/>
          <w:b/>
          <w:bCs/>
          <w:sz w:val="24"/>
          <w:szCs w:val="24"/>
        </w:rPr>
        <w:t>безапорные</w:t>
      </w:r>
      <w:proofErr w:type="spellEnd"/>
      <w:r w:rsidR="00E2551E">
        <w:rPr>
          <w:rFonts w:ascii="Tahoma" w:eastAsia="Times New Roman" w:hAnsi="Tahoma" w:cs="Tahoma"/>
          <w:b/>
          <w:bCs/>
          <w:sz w:val="24"/>
          <w:szCs w:val="24"/>
        </w:rPr>
        <w:t xml:space="preserve"> буксировочные канатные дороги</w:t>
      </w:r>
      <w:r w:rsidR="00DD6BA9" w:rsidRPr="0040524E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D17CB1" w:rsidRPr="0040524E" w:rsidRDefault="00D17CB1" w:rsidP="00D17CB1">
      <w:pPr>
        <w:spacing w:after="12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40524E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40524E">
        <w:rPr>
          <w:rFonts w:ascii="Tahoma" w:eastAsia="Times New Roman" w:hAnsi="Tahoma" w:cs="Tahoma"/>
          <w:sz w:val="24"/>
          <w:szCs w:val="24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tbl>
      <w:tblPr>
        <w:tblpPr w:leftFromText="180" w:rightFromText="180" w:vertAnchor="text" w:tblpX="134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812"/>
      </w:tblGrid>
      <w:tr w:rsidR="00D17CB1" w:rsidRPr="0040524E" w:rsidTr="00062B02">
        <w:trPr>
          <w:trHeight w:val="844"/>
        </w:trPr>
        <w:tc>
          <w:tcPr>
            <w:tcW w:w="4077" w:type="dxa"/>
            <w:vAlign w:val="center"/>
          </w:tcPr>
          <w:p w:rsidR="00D17CB1" w:rsidRPr="0040524E" w:rsidRDefault="00D17CB1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5812" w:type="dxa"/>
            <w:vAlign w:val="center"/>
          </w:tcPr>
          <w:p w:rsidR="00D17CB1" w:rsidRPr="0040524E" w:rsidRDefault="00DD6BA9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>Разработка проектной и эксплуатаци</w:t>
            </w:r>
            <w:r w:rsidR="00E2551E">
              <w:rPr>
                <w:rFonts w:ascii="Tahoma" w:eastAsia="Times New Roman" w:hAnsi="Tahoma" w:cs="Tahoma"/>
                <w:sz w:val="24"/>
                <w:szCs w:val="24"/>
              </w:rPr>
              <w:t xml:space="preserve">онной документации на </w:t>
            </w:r>
            <w:proofErr w:type="spellStart"/>
            <w:r w:rsidR="00E2551E">
              <w:rPr>
                <w:rFonts w:ascii="Tahoma" w:eastAsia="Times New Roman" w:hAnsi="Tahoma" w:cs="Tahoma"/>
                <w:sz w:val="24"/>
                <w:szCs w:val="24"/>
              </w:rPr>
              <w:t>безапорные</w:t>
            </w:r>
            <w:proofErr w:type="spellEnd"/>
            <w:r w:rsidR="00E2551E">
              <w:rPr>
                <w:rFonts w:ascii="Tahoma" w:eastAsia="Times New Roman" w:hAnsi="Tahoma" w:cs="Tahoma"/>
                <w:sz w:val="24"/>
                <w:szCs w:val="24"/>
              </w:rPr>
              <w:t xml:space="preserve"> буксировочные канатные дороги</w:t>
            </w:r>
          </w:p>
        </w:tc>
      </w:tr>
      <w:tr w:rsidR="00D17CB1" w:rsidRPr="0040524E" w:rsidTr="00062B02">
        <w:trPr>
          <w:trHeight w:val="2262"/>
        </w:trPr>
        <w:tc>
          <w:tcPr>
            <w:tcW w:w="4077" w:type="dxa"/>
            <w:vAlign w:val="center"/>
          </w:tcPr>
          <w:p w:rsidR="00D17CB1" w:rsidRPr="0040524E" w:rsidRDefault="00D17CB1" w:rsidP="00062B02">
            <w:pPr>
              <w:spacing w:after="0" w:line="240" w:lineRule="atLeas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Наименование </w:t>
            </w:r>
            <w:r w:rsidR="00DD6BA9" w:rsidRPr="0040524E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и характеристика </w:t>
            </w:r>
            <w:r w:rsidRPr="0040524E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технических устройств </w:t>
            </w:r>
          </w:p>
        </w:tc>
        <w:tc>
          <w:tcPr>
            <w:tcW w:w="5812" w:type="dxa"/>
            <w:vAlign w:val="center"/>
          </w:tcPr>
          <w:p w:rsidR="00DD6BA9" w:rsidRPr="0040524E" w:rsidRDefault="00D17CB1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 xml:space="preserve">1. </w:t>
            </w:r>
            <w:proofErr w:type="spellStart"/>
            <w:r w:rsidR="00DD6BA9" w:rsidRPr="0040524E">
              <w:rPr>
                <w:rFonts w:ascii="Tahoma" w:eastAsia="Times New Roman" w:hAnsi="Tahoma" w:cs="Tahoma"/>
                <w:sz w:val="24"/>
                <w:szCs w:val="24"/>
              </w:rPr>
              <w:t>Безапорная</w:t>
            </w:r>
            <w:proofErr w:type="spellEnd"/>
            <w:r w:rsidR="00DD6BA9" w:rsidRPr="0040524E">
              <w:rPr>
                <w:rFonts w:ascii="Tahoma" w:eastAsia="Times New Roman" w:hAnsi="Tahoma" w:cs="Tahoma"/>
                <w:sz w:val="24"/>
                <w:szCs w:val="24"/>
              </w:rPr>
              <w:t xml:space="preserve"> буксировочная канатная дорога</w:t>
            </w:r>
          </w:p>
          <w:p w:rsidR="00DD6BA9" w:rsidRPr="0040524E" w:rsidRDefault="00DD6BA9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>Длина – 250 м.</w:t>
            </w:r>
          </w:p>
          <w:p w:rsidR="00DD6BA9" w:rsidRPr="0040524E" w:rsidRDefault="00DD6BA9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>Перепад высот –</w:t>
            </w:r>
            <w:r w:rsidR="00881A0A">
              <w:rPr>
                <w:rFonts w:ascii="Tahoma" w:eastAsia="Times New Roman" w:hAnsi="Tahoma" w:cs="Tahoma"/>
                <w:sz w:val="24"/>
                <w:szCs w:val="24"/>
              </w:rPr>
              <w:t xml:space="preserve"> 25</w:t>
            </w: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 xml:space="preserve"> м.</w:t>
            </w:r>
          </w:p>
          <w:p w:rsidR="00D17CB1" w:rsidRPr="0040524E" w:rsidRDefault="00DD6BA9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 xml:space="preserve">Кол-во подвижного состава - </w:t>
            </w:r>
            <w:r w:rsidR="0040524E">
              <w:rPr>
                <w:rFonts w:ascii="Tahoma" w:eastAsia="Times New Roman" w:hAnsi="Tahoma" w:cs="Tahoma"/>
                <w:sz w:val="24"/>
                <w:szCs w:val="24"/>
              </w:rPr>
              <w:t>49</w:t>
            </w:r>
            <w:r w:rsidR="00D17CB1" w:rsidRPr="0040524E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:rsidR="0040524E" w:rsidRPr="0040524E" w:rsidRDefault="005E6B00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>Скорость движения – 1,7 м/</w:t>
            </w:r>
            <w:proofErr w:type="gramStart"/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>с</w:t>
            </w:r>
            <w:proofErr w:type="gramEnd"/>
          </w:p>
          <w:p w:rsidR="005E6B00" w:rsidRPr="0040524E" w:rsidRDefault="00D17CB1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 xml:space="preserve">2.  </w:t>
            </w:r>
            <w:r w:rsidR="005E6B00" w:rsidRPr="0040524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5E6B00" w:rsidRPr="0040524E">
              <w:rPr>
                <w:rFonts w:ascii="Tahoma" w:eastAsia="Times New Roman" w:hAnsi="Tahoma" w:cs="Tahoma"/>
                <w:sz w:val="24"/>
                <w:szCs w:val="24"/>
              </w:rPr>
              <w:t>Безапорная</w:t>
            </w:r>
            <w:proofErr w:type="spellEnd"/>
            <w:r w:rsidR="005E6B00" w:rsidRPr="0040524E">
              <w:rPr>
                <w:rFonts w:ascii="Tahoma" w:eastAsia="Times New Roman" w:hAnsi="Tahoma" w:cs="Tahoma"/>
                <w:sz w:val="24"/>
                <w:szCs w:val="24"/>
              </w:rPr>
              <w:t xml:space="preserve"> буксировочная канатная дорога</w:t>
            </w:r>
          </w:p>
          <w:p w:rsidR="005E6B00" w:rsidRPr="0040524E" w:rsidRDefault="005E6B00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>Длина – 80 м.</w:t>
            </w:r>
          </w:p>
          <w:p w:rsidR="005E6B00" w:rsidRPr="0040524E" w:rsidRDefault="005E6B00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 xml:space="preserve">Перепад высот – </w:t>
            </w:r>
            <w:r w:rsidR="00881A0A">
              <w:rPr>
                <w:rFonts w:ascii="Tahoma" w:eastAsia="Times New Roman" w:hAnsi="Tahoma" w:cs="Tahoma"/>
                <w:sz w:val="24"/>
                <w:szCs w:val="24"/>
              </w:rPr>
              <w:t>10</w:t>
            </w: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 xml:space="preserve"> м.</w:t>
            </w:r>
          </w:p>
          <w:p w:rsidR="005E6B00" w:rsidRPr="0040524E" w:rsidRDefault="00881A0A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Кол-во подвижного состава - 16</w:t>
            </w:r>
            <w:r w:rsidR="005E6B00" w:rsidRPr="0040524E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:rsidR="005E6B00" w:rsidRPr="0040524E" w:rsidRDefault="00881A0A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Скорость движения – 1,3</w:t>
            </w:r>
            <w:r w:rsidR="005E6B00" w:rsidRPr="0040524E">
              <w:rPr>
                <w:rFonts w:ascii="Tahoma" w:eastAsia="Times New Roman" w:hAnsi="Tahoma" w:cs="Tahoma"/>
                <w:sz w:val="24"/>
                <w:szCs w:val="24"/>
              </w:rPr>
              <w:t xml:space="preserve"> м/с</w:t>
            </w:r>
          </w:p>
          <w:p w:rsidR="005E6B00" w:rsidRPr="0040524E" w:rsidRDefault="00D17CB1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 xml:space="preserve">3.  </w:t>
            </w:r>
            <w:r w:rsidR="005E6B00" w:rsidRPr="0040524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5E6B00" w:rsidRPr="0040524E">
              <w:rPr>
                <w:rFonts w:ascii="Tahoma" w:eastAsia="Times New Roman" w:hAnsi="Tahoma" w:cs="Tahoma"/>
                <w:sz w:val="24"/>
                <w:szCs w:val="24"/>
              </w:rPr>
              <w:t>Безапорная</w:t>
            </w:r>
            <w:proofErr w:type="spellEnd"/>
            <w:r w:rsidR="005E6B00" w:rsidRPr="0040524E">
              <w:rPr>
                <w:rFonts w:ascii="Tahoma" w:eastAsia="Times New Roman" w:hAnsi="Tahoma" w:cs="Tahoma"/>
                <w:sz w:val="24"/>
                <w:szCs w:val="24"/>
              </w:rPr>
              <w:t xml:space="preserve"> буксировочная канатная дорога</w:t>
            </w:r>
          </w:p>
          <w:p w:rsidR="005E6B00" w:rsidRPr="0040524E" w:rsidRDefault="005E6B00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>Длина – 70 м.</w:t>
            </w:r>
          </w:p>
          <w:p w:rsidR="005E6B00" w:rsidRPr="0040524E" w:rsidRDefault="005E6B00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>Перепад высот – 10 м.</w:t>
            </w:r>
          </w:p>
          <w:p w:rsidR="005E6B00" w:rsidRPr="0040524E" w:rsidRDefault="00881A0A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Кол-во подвижного состава - 14</w:t>
            </w:r>
            <w:r w:rsidR="005E6B00" w:rsidRPr="0040524E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:rsidR="00A9613C" w:rsidRPr="0040524E" w:rsidRDefault="00881A0A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Скорость движения – 1,7</w:t>
            </w:r>
            <w:r w:rsidR="005E6B00" w:rsidRPr="0040524E">
              <w:rPr>
                <w:rFonts w:ascii="Tahoma" w:eastAsia="Times New Roman" w:hAnsi="Tahoma" w:cs="Tahoma"/>
                <w:sz w:val="24"/>
                <w:szCs w:val="24"/>
              </w:rPr>
              <w:t xml:space="preserve"> м/с</w:t>
            </w:r>
          </w:p>
        </w:tc>
      </w:tr>
      <w:tr w:rsidR="00D17CB1" w:rsidRPr="0040524E" w:rsidTr="00062B02">
        <w:trPr>
          <w:trHeight w:val="1753"/>
        </w:trPr>
        <w:tc>
          <w:tcPr>
            <w:tcW w:w="4077" w:type="dxa"/>
            <w:vAlign w:val="center"/>
          </w:tcPr>
          <w:p w:rsidR="00D17CB1" w:rsidRPr="0040524E" w:rsidRDefault="00D17CB1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5812" w:type="dxa"/>
            <w:vAlign w:val="center"/>
          </w:tcPr>
          <w:p w:rsidR="00FD5865" w:rsidRPr="0040524E" w:rsidRDefault="00D17CB1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 xml:space="preserve">Работы проводятся в соответствии с ФНП в области промышленной безопасности «Правила безопасности пассажирских канатных дорог и фуникулеров», требованиями норм и правил </w:t>
            </w:r>
            <w:proofErr w:type="spellStart"/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>Ростехнадзора</w:t>
            </w:r>
            <w:proofErr w:type="spellEnd"/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</w:tc>
      </w:tr>
      <w:tr w:rsidR="00062B02" w:rsidRPr="0040524E" w:rsidTr="00062B02">
        <w:trPr>
          <w:trHeight w:val="507"/>
        </w:trPr>
        <w:tc>
          <w:tcPr>
            <w:tcW w:w="4077" w:type="dxa"/>
            <w:vAlign w:val="center"/>
          </w:tcPr>
          <w:p w:rsidR="00062B02" w:rsidRPr="0040524E" w:rsidRDefault="00062B02" w:rsidP="00062B0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5812" w:type="dxa"/>
            <w:vAlign w:val="center"/>
          </w:tcPr>
          <w:p w:rsidR="00062B02" w:rsidRPr="0040524E" w:rsidRDefault="00062B02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Наличие допуска или свидетельства СРО </w:t>
            </w:r>
          </w:p>
        </w:tc>
      </w:tr>
      <w:tr w:rsidR="00D17CB1" w:rsidRPr="0040524E" w:rsidTr="00062B02">
        <w:trPr>
          <w:trHeight w:val="600"/>
        </w:trPr>
        <w:tc>
          <w:tcPr>
            <w:tcW w:w="4077" w:type="dxa"/>
            <w:vAlign w:val="center"/>
          </w:tcPr>
          <w:p w:rsidR="00D17CB1" w:rsidRPr="0040524E" w:rsidRDefault="005E6B00" w:rsidP="00062B02">
            <w:pPr>
              <w:spacing w:after="0" w:line="240" w:lineRule="atLeas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b/>
                <w:sz w:val="24"/>
                <w:szCs w:val="24"/>
              </w:rPr>
              <w:t>Состав разрабатываемой документации</w:t>
            </w:r>
          </w:p>
        </w:tc>
        <w:tc>
          <w:tcPr>
            <w:tcW w:w="5812" w:type="dxa"/>
            <w:vAlign w:val="center"/>
          </w:tcPr>
          <w:p w:rsidR="00D17CB1" w:rsidRPr="0040524E" w:rsidRDefault="005E6B00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>1. Паспорт</w:t>
            </w:r>
          </w:p>
          <w:p w:rsidR="005E6B00" w:rsidRPr="0040524E" w:rsidRDefault="005E6B00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>2. Руководство по монтажу и демонтажу</w:t>
            </w:r>
          </w:p>
          <w:p w:rsidR="005E6B00" w:rsidRPr="0040524E" w:rsidRDefault="005E6B00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>3. Руководство по эксплуатации</w:t>
            </w:r>
          </w:p>
          <w:p w:rsidR="005E6B00" w:rsidRPr="0040524E" w:rsidRDefault="005E6B00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>4. Принципиальная электрическая схема</w:t>
            </w:r>
          </w:p>
          <w:p w:rsidR="005E6B00" w:rsidRPr="0040524E" w:rsidRDefault="002072AE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5. Профиль</w:t>
            </w:r>
          </w:p>
          <w:p w:rsidR="005E6B00" w:rsidRDefault="005E6B00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>6. Сертификаты/паспорта на оборудование</w:t>
            </w:r>
          </w:p>
          <w:p w:rsidR="002072AE" w:rsidRPr="0040524E" w:rsidRDefault="002072AE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7. Комплект чертежей</w:t>
            </w:r>
          </w:p>
        </w:tc>
      </w:tr>
      <w:tr w:rsidR="00D17CB1" w:rsidRPr="0040524E" w:rsidTr="00062B02">
        <w:trPr>
          <w:trHeight w:val="665"/>
        </w:trPr>
        <w:tc>
          <w:tcPr>
            <w:tcW w:w="4077" w:type="dxa"/>
            <w:vAlign w:val="center"/>
          </w:tcPr>
          <w:p w:rsidR="00D17CB1" w:rsidRPr="0040524E" w:rsidRDefault="00D17CB1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5812" w:type="dxa"/>
            <w:vAlign w:val="center"/>
          </w:tcPr>
          <w:p w:rsidR="00D17CB1" w:rsidRPr="0040524E" w:rsidRDefault="0040524E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>До 01.11.2017 г.</w:t>
            </w:r>
          </w:p>
        </w:tc>
      </w:tr>
    </w:tbl>
    <w:p w:rsidR="00305161" w:rsidRPr="0040524E" w:rsidRDefault="0030516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:rsidR="0040524E" w:rsidRPr="0040524E" w:rsidRDefault="0040524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:rsidR="00D17CB1" w:rsidRPr="0040524E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Заместитель Генерального директора </w:t>
      </w:r>
    </w:p>
    <w:p w:rsidR="00D17CB1" w:rsidRPr="0040524E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по производству – главный инженер                    </w:t>
      </w:r>
      <w:r w:rsidR="00072AA9"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 w:rsid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___________________</w:t>
      </w:r>
      <w:r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А.Н. Павлив</w:t>
      </w:r>
    </w:p>
    <w:p w:rsidR="00D17CB1" w:rsidRPr="0040524E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:rsidR="00D17CB1" w:rsidRPr="0040524E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Начальник службы эксплуатации объектов </w:t>
      </w:r>
    </w:p>
    <w:p w:rsidR="00D17CB1" w:rsidRPr="0040524E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ООО «Ренонс»</w:t>
      </w:r>
      <w:r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 w:rsidR="00072AA9"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 w:rsid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___________________</w:t>
      </w:r>
      <w:r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А.В. Тюлюкин</w:t>
      </w:r>
    </w:p>
    <w:p w:rsidR="00D17CB1" w:rsidRPr="0040524E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:rsidR="00D17CB1" w:rsidRPr="0040524E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Начальник отдела эксплуатации канатных</w:t>
      </w:r>
    </w:p>
    <w:p w:rsidR="00072AA9" w:rsidRPr="0040524E" w:rsidRDefault="00D17CB1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дорог и аттракционов ООО «Ренонс»                  </w:t>
      </w:r>
      <w:r w:rsidR="00072AA9"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  <w:t>___________________</w:t>
      </w:r>
      <w:r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Д.Н. Вахрушев </w:t>
      </w: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1729E" w:rsidRPr="006E018A" w:rsidRDefault="0051729E" w:rsidP="00881A0A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51729E" w:rsidRPr="006E018A" w:rsidSect="000D45E3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8A" w:rsidRDefault="00C50C8A" w:rsidP="0051729E">
      <w:pPr>
        <w:spacing w:after="0" w:line="240" w:lineRule="auto"/>
      </w:pPr>
      <w:r>
        <w:separator/>
      </w:r>
    </w:p>
  </w:endnote>
  <w:endnote w:type="continuationSeparator" w:id="0">
    <w:p w:rsidR="00C50C8A" w:rsidRDefault="00C50C8A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8A" w:rsidRDefault="00C50C8A" w:rsidP="0051729E">
      <w:pPr>
        <w:spacing w:after="0" w:line="240" w:lineRule="auto"/>
      </w:pPr>
      <w:r>
        <w:separator/>
      </w:r>
    </w:p>
  </w:footnote>
  <w:footnote w:type="continuationSeparator" w:id="0">
    <w:p w:rsidR="00C50C8A" w:rsidRDefault="00C50C8A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26"/>
    <w:rsid w:val="00062B02"/>
    <w:rsid w:val="00072AA9"/>
    <w:rsid w:val="000B72A9"/>
    <w:rsid w:val="000D45E3"/>
    <w:rsid w:val="00143DD8"/>
    <w:rsid w:val="0018755C"/>
    <w:rsid w:val="00194EC1"/>
    <w:rsid w:val="002072AE"/>
    <w:rsid w:val="00211609"/>
    <w:rsid w:val="00212501"/>
    <w:rsid w:val="002453FE"/>
    <w:rsid w:val="00252887"/>
    <w:rsid w:val="002C63AF"/>
    <w:rsid w:val="002D0349"/>
    <w:rsid w:val="002F4174"/>
    <w:rsid w:val="003001EE"/>
    <w:rsid w:val="00305161"/>
    <w:rsid w:val="00316FC3"/>
    <w:rsid w:val="00320216"/>
    <w:rsid w:val="00363626"/>
    <w:rsid w:val="00386429"/>
    <w:rsid w:val="003B77D2"/>
    <w:rsid w:val="003D0D4C"/>
    <w:rsid w:val="003E2C9F"/>
    <w:rsid w:val="003F004C"/>
    <w:rsid w:val="0040524E"/>
    <w:rsid w:val="004820BC"/>
    <w:rsid w:val="0048641A"/>
    <w:rsid w:val="004C4342"/>
    <w:rsid w:val="00502F24"/>
    <w:rsid w:val="0050649A"/>
    <w:rsid w:val="0051729E"/>
    <w:rsid w:val="00544C3C"/>
    <w:rsid w:val="00553A15"/>
    <w:rsid w:val="005A1E95"/>
    <w:rsid w:val="005E1EEA"/>
    <w:rsid w:val="005E6B00"/>
    <w:rsid w:val="00605721"/>
    <w:rsid w:val="00647997"/>
    <w:rsid w:val="006A6F3F"/>
    <w:rsid w:val="006E018A"/>
    <w:rsid w:val="006E75C8"/>
    <w:rsid w:val="00712888"/>
    <w:rsid w:val="00723E0C"/>
    <w:rsid w:val="00762CB2"/>
    <w:rsid w:val="007663B2"/>
    <w:rsid w:val="007A4780"/>
    <w:rsid w:val="007D09BC"/>
    <w:rsid w:val="007D3A5D"/>
    <w:rsid w:val="008218FD"/>
    <w:rsid w:val="008340E1"/>
    <w:rsid w:val="00862DA5"/>
    <w:rsid w:val="0087160E"/>
    <w:rsid w:val="00881A0A"/>
    <w:rsid w:val="0093166C"/>
    <w:rsid w:val="0096040C"/>
    <w:rsid w:val="00981657"/>
    <w:rsid w:val="009A0956"/>
    <w:rsid w:val="009C2B81"/>
    <w:rsid w:val="009D16D9"/>
    <w:rsid w:val="009F036F"/>
    <w:rsid w:val="00A03E2A"/>
    <w:rsid w:val="00A14C01"/>
    <w:rsid w:val="00A266FB"/>
    <w:rsid w:val="00A32DDA"/>
    <w:rsid w:val="00A90C54"/>
    <w:rsid w:val="00A93819"/>
    <w:rsid w:val="00A9613C"/>
    <w:rsid w:val="00AC18AA"/>
    <w:rsid w:val="00AE431E"/>
    <w:rsid w:val="00B77BA2"/>
    <w:rsid w:val="00B9580C"/>
    <w:rsid w:val="00BD3E56"/>
    <w:rsid w:val="00BE484D"/>
    <w:rsid w:val="00BF06B2"/>
    <w:rsid w:val="00C25445"/>
    <w:rsid w:val="00C2764F"/>
    <w:rsid w:val="00C50C8A"/>
    <w:rsid w:val="00CB378D"/>
    <w:rsid w:val="00CB593B"/>
    <w:rsid w:val="00CD169B"/>
    <w:rsid w:val="00D17CB1"/>
    <w:rsid w:val="00D334F6"/>
    <w:rsid w:val="00D33E99"/>
    <w:rsid w:val="00DD229F"/>
    <w:rsid w:val="00DD6BA9"/>
    <w:rsid w:val="00DE33F8"/>
    <w:rsid w:val="00E2551E"/>
    <w:rsid w:val="00E54AD8"/>
    <w:rsid w:val="00E56697"/>
    <w:rsid w:val="00EA6AE3"/>
    <w:rsid w:val="00EC196F"/>
    <w:rsid w:val="00ED029A"/>
    <w:rsid w:val="00F15679"/>
    <w:rsid w:val="00F4595E"/>
    <w:rsid w:val="00F7568B"/>
    <w:rsid w:val="00F8405F"/>
    <w:rsid w:val="00F94463"/>
    <w:rsid w:val="00F944A3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63A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29E"/>
  </w:style>
  <w:style w:type="paragraph" w:styleId="a8">
    <w:name w:val="footer"/>
    <w:basedOn w:val="a"/>
    <w:link w:val="a9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63A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29E"/>
  </w:style>
  <w:style w:type="paragraph" w:styleId="a8">
    <w:name w:val="footer"/>
    <w:basedOn w:val="a"/>
    <w:link w:val="a9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Дмитрий Н. Вахрушев</cp:lastModifiedBy>
  <cp:revision>6</cp:revision>
  <cp:lastPrinted>2017-09-07T08:56:00Z</cp:lastPrinted>
  <dcterms:created xsi:type="dcterms:W3CDTF">2017-09-07T05:02:00Z</dcterms:created>
  <dcterms:modified xsi:type="dcterms:W3CDTF">2017-09-07T08:56:00Z</dcterms:modified>
</cp:coreProperties>
</file>